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B6B77" w14:textId="77777777" w:rsidR="008D0755" w:rsidRPr="00B42F12" w:rsidRDefault="00616164">
      <w:pPr>
        <w:pStyle w:val="Caption"/>
        <w:rPr>
          <w:rFonts w:ascii="Tahoma" w:hAnsi="Tahoma" w:cs="Tahoma"/>
          <w:caps w:val="0"/>
          <w:sz w:val="26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7216" behindDoc="0" locked="0" layoutInCell="1" allowOverlap="1" wp14:anchorId="182B9509" wp14:editId="5B0148CB">
            <wp:simplePos x="0" y="0"/>
            <wp:positionH relativeFrom="column">
              <wp:posOffset>-514350</wp:posOffset>
            </wp:positionH>
            <wp:positionV relativeFrom="paragraph">
              <wp:posOffset>-445135</wp:posOffset>
            </wp:positionV>
            <wp:extent cx="1127760" cy="1094740"/>
            <wp:effectExtent l="0" t="0" r="0" b="0"/>
            <wp:wrapSquare wrapText="bothSides"/>
            <wp:docPr id="9" name="Picture 9" descr="LCSO_Badge_COLOR_Transparent_PNG(38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CSO_Badge_COLOR_Transparent_PNG(38K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755" w:rsidRPr="00B42F12">
        <w:rPr>
          <w:rFonts w:ascii="Tahoma" w:hAnsi="Tahoma" w:cs="Tahoma"/>
          <w:caps w:val="0"/>
          <w:sz w:val="26"/>
        </w:rPr>
        <w:t>OFFICE OF THE SHERIFF</w:t>
      </w:r>
    </w:p>
    <w:p w14:paraId="5D86915D" w14:textId="77777777" w:rsidR="008D0755" w:rsidRPr="00B42F12" w:rsidRDefault="008D0755">
      <w:pPr>
        <w:pStyle w:val="Heading1"/>
        <w:rPr>
          <w:rFonts w:ascii="Tahoma" w:hAnsi="Tahoma" w:cs="Tahoma"/>
          <w:b w:val="0"/>
          <w:bCs w:val="0"/>
          <w:caps w:val="0"/>
        </w:rPr>
      </w:pPr>
      <w:r w:rsidRPr="00B42F12">
        <w:rPr>
          <w:rFonts w:ascii="Tahoma" w:hAnsi="Tahoma" w:cs="Tahoma"/>
          <w:b w:val="0"/>
          <w:bCs w:val="0"/>
          <w:caps w:val="0"/>
        </w:rPr>
        <w:t xml:space="preserve">Sheriff </w:t>
      </w:r>
      <w:r w:rsidR="009F1B5F" w:rsidRPr="00B42F12">
        <w:rPr>
          <w:rFonts w:ascii="Tahoma" w:hAnsi="Tahoma" w:cs="Tahoma"/>
          <w:b w:val="0"/>
          <w:bCs w:val="0"/>
          <w:caps w:val="0"/>
        </w:rPr>
        <w:t>Curtis L. Landers</w:t>
      </w:r>
    </w:p>
    <w:p w14:paraId="0E839486" w14:textId="77777777" w:rsidR="008D0755" w:rsidRPr="00B42F12" w:rsidRDefault="008D0755">
      <w:pPr>
        <w:jc w:val="right"/>
        <w:rPr>
          <w:rFonts w:ascii="Tahoma" w:hAnsi="Tahoma" w:cs="Tahoma"/>
          <w:sz w:val="22"/>
        </w:rPr>
      </w:pPr>
      <w:r w:rsidRPr="00B42F12">
        <w:rPr>
          <w:rFonts w:ascii="Tahoma" w:hAnsi="Tahoma" w:cs="Tahoma"/>
          <w:sz w:val="22"/>
        </w:rPr>
        <w:t>225 W. Olive Street</w:t>
      </w:r>
    </w:p>
    <w:p w14:paraId="68E59632" w14:textId="77777777" w:rsidR="008D0755" w:rsidRPr="00B42F12" w:rsidRDefault="008D0755">
      <w:pPr>
        <w:jc w:val="right"/>
        <w:rPr>
          <w:rFonts w:ascii="Tahoma" w:hAnsi="Tahoma" w:cs="Tahoma"/>
          <w:sz w:val="22"/>
        </w:rPr>
      </w:pPr>
      <w:r w:rsidRPr="00B42F12">
        <w:rPr>
          <w:rFonts w:ascii="Tahoma" w:hAnsi="Tahoma" w:cs="Tahoma"/>
          <w:sz w:val="22"/>
        </w:rPr>
        <w:t>Newport, Oregon 97365</w:t>
      </w:r>
    </w:p>
    <w:p w14:paraId="4ABFDAE0" w14:textId="77777777" w:rsidR="008D0755" w:rsidRPr="00B42F12" w:rsidRDefault="008D0755">
      <w:pPr>
        <w:jc w:val="right"/>
        <w:rPr>
          <w:rFonts w:ascii="Tahoma" w:hAnsi="Tahoma" w:cs="Tahoma"/>
          <w:sz w:val="22"/>
        </w:rPr>
      </w:pPr>
      <w:r w:rsidRPr="00B42F12">
        <w:rPr>
          <w:rFonts w:ascii="Tahoma" w:hAnsi="Tahoma" w:cs="Tahoma"/>
          <w:sz w:val="22"/>
        </w:rPr>
        <w:t>(541) 265-4277</w:t>
      </w:r>
    </w:p>
    <w:p w14:paraId="3D3C8DA1" w14:textId="77777777" w:rsidR="008D0755" w:rsidRPr="00B42F12" w:rsidRDefault="008D0755">
      <w:pPr>
        <w:jc w:val="right"/>
        <w:rPr>
          <w:rFonts w:ascii="Tahoma" w:hAnsi="Tahoma" w:cs="Tahoma"/>
          <w:sz w:val="22"/>
        </w:rPr>
      </w:pPr>
      <w:r w:rsidRPr="00B42F12">
        <w:rPr>
          <w:rFonts w:ascii="Tahoma" w:hAnsi="Tahoma" w:cs="Tahoma"/>
          <w:sz w:val="22"/>
        </w:rPr>
        <w:t>Fax (541) 265-4926</w:t>
      </w:r>
    </w:p>
    <w:p w14:paraId="5712338D" w14:textId="77777777" w:rsidR="008D0755" w:rsidRPr="00221E28" w:rsidRDefault="008D0755">
      <w:pPr>
        <w:pStyle w:val="Heading2"/>
        <w:jc w:val="left"/>
        <w:rPr>
          <w:rFonts w:ascii="Tahoma" w:hAnsi="Tahoma" w:cs="Tahoma"/>
          <w:sz w:val="20"/>
        </w:rPr>
      </w:pPr>
      <w:r w:rsidRPr="00B42F12">
        <w:rPr>
          <w:rFonts w:ascii="Tahoma" w:hAnsi="Tahoma" w:cs="Tahoma"/>
        </w:rPr>
        <w:t xml:space="preserve">         </w:t>
      </w:r>
    </w:p>
    <w:p w14:paraId="70508ECC" w14:textId="77777777" w:rsidR="008D0755" w:rsidRPr="00B42F12" w:rsidRDefault="00610CE0">
      <w:pPr>
        <w:pStyle w:val="Heading2"/>
        <w:rPr>
          <w:rFonts w:ascii="Tahoma" w:hAnsi="Tahoma" w:cs="Tahoma"/>
          <w:b/>
          <w:bCs/>
          <w:sz w:val="56"/>
        </w:rPr>
      </w:pPr>
      <w:r w:rsidRPr="00B42F12">
        <w:rPr>
          <w:rFonts w:ascii="Tahoma" w:hAnsi="Tahoma" w:cs="Tahoma"/>
          <w:b/>
          <w:bCs/>
          <w:sz w:val="56"/>
        </w:rPr>
        <w:t>MEDIA</w:t>
      </w:r>
      <w:r w:rsidR="008D0755" w:rsidRPr="00B42F12">
        <w:rPr>
          <w:rFonts w:ascii="Tahoma" w:hAnsi="Tahoma" w:cs="Tahoma"/>
          <w:b/>
          <w:bCs/>
          <w:sz w:val="56"/>
        </w:rPr>
        <w:t xml:space="preserve"> RELEASE</w:t>
      </w:r>
    </w:p>
    <w:p w14:paraId="5D831B7F" w14:textId="77777777" w:rsidR="008D0755" w:rsidRPr="00B42F12" w:rsidRDefault="005D2EB0" w:rsidP="005D2EB0">
      <w:pPr>
        <w:jc w:val="center"/>
        <w:rPr>
          <w:rFonts w:ascii="Tahoma" w:hAnsi="Tahoma" w:cs="Tahoma"/>
          <w:b/>
          <w:bCs/>
          <w:sz w:val="22"/>
        </w:rPr>
      </w:pPr>
      <w:r w:rsidRPr="00B42F12">
        <w:rPr>
          <w:rFonts w:ascii="Tahoma" w:hAnsi="Tahoma" w:cs="Tahoma"/>
          <w:b/>
          <w:bCs/>
          <w:sz w:val="22"/>
        </w:rPr>
        <w:t>FOR IMMEDIATE RELEASE</w:t>
      </w:r>
    </w:p>
    <w:p w14:paraId="09C2CCDA" w14:textId="77777777" w:rsidR="005D2EB0" w:rsidRPr="00B42F12" w:rsidRDefault="005D2EB0" w:rsidP="005D2EB0">
      <w:pPr>
        <w:jc w:val="center"/>
        <w:rPr>
          <w:rFonts w:ascii="Tahoma" w:hAnsi="Tahoma" w:cs="Tahoma"/>
        </w:rPr>
      </w:pPr>
    </w:p>
    <w:p w14:paraId="11398863" w14:textId="2928B9CD" w:rsidR="008D0755" w:rsidRPr="00B42F12" w:rsidRDefault="008D0755">
      <w:pPr>
        <w:jc w:val="both"/>
        <w:rPr>
          <w:rFonts w:ascii="Tahoma" w:hAnsi="Tahoma" w:cs="Tahoma"/>
          <w:b/>
          <w:bCs/>
          <w:sz w:val="22"/>
        </w:rPr>
      </w:pPr>
      <w:r w:rsidRPr="00B42F12">
        <w:rPr>
          <w:rFonts w:ascii="Tahoma" w:hAnsi="Tahoma" w:cs="Tahoma"/>
          <w:sz w:val="22"/>
        </w:rPr>
        <w:t>Date:</w:t>
      </w:r>
      <w:r w:rsidRPr="00B42F12">
        <w:rPr>
          <w:rFonts w:ascii="Tahoma" w:hAnsi="Tahoma" w:cs="Tahoma"/>
          <w:sz w:val="22"/>
        </w:rPr>
        <w:tab/>
      </w:r>
      <w:r w:rsidRPr="00B42F12">
        <w:rPr>
          <w:rFonts w:ascii="Tahoma" w:hAnsi="Tahoma" w:cs="Tahoma"/>
          <w:sz w:val="22"/>
        </w:rPr>
        <w:tab/>
      </w:r>
      <w:r w:rsidR="009E34AC">
        <w:rPr>
          <w:rFonts w:ascii="Tahoma" w:hAnsi="Tahoma" w:cs="Tahoma"/>
          <w:sz w:val="22"/>
        </w:rPr>
        <w:t>February 21, 2020</w:t>
      </w:r>
    </w:p>
    <w:p w14:paraId="6731F27D" w14:textId="77777777" w:rsidR="008D0755" w:rsidRPr="00B42F12" w:rsidRDefault="008D0755">
      <w:pPr>
        <w:jc w:val="both"/>
        <w:rPr>
          <w:rFonts w:ascii="Tahoma" w:hAnsi="Tahoma" w:cs="Tahoma"/>
          <w:b/>
          <w:bCs/>
          <w:sz w:val="22"/>
        </w:rPr>
      </w:pPr>
      <w:r w:rsidRPr="00B42F12">
        <w:rPr>
          <w:rFonts w:ascii="Tahoma" w:hAnsi="Tahoma" w:cs="Tahoma"/>
          <w:b/>
          <w:bCs/>
          <w:sz w:val="22"/>
        </w:rPr>
        <w:tab/>
      </w:r>
    </w:p>
    <w:p w14:paraId="02308BEB" w14:textId="77777777" w:rsidR="000918E2" w:rsidRPr="00B42F12" w:rsidRDefault="008D0755" w:rsidP="000918E2">
      <w:pPr>
        <w:jc w:val="both"/>
        <w:rPr>
          <w:rFonts w:ascii="Tahoma" w:hAnsi="Tahoma" w:cs="Tahoma"/>
          <w:sz w:val="22"/>
        </w:rPr>
      </w:pPr>
      <w:r w:rsidRPr="00B42F12">
        <w:rPr>
          <w:rFonts w:ascii="Tahoma" w:hAnsi="Tahoma" w:cs="Tahoma"/>
          <w:sz w:val="22"/>
        </w:rPr>
        <w:t>Contact:</w:t>
      </w:r>
      <w:r w:rsidRPr="00B42F12">
        <w:rPr>
          <w:rFonts w:ascii="Tahoma" w:hAnsi="Tahoma" w:cs="Tahoma"/>
          <w:sz w:val="22"/>
        </w:rPr>
        <w:tab/>
      </w:r>
      <w:r w:rsidR="007130EA">
        <w:rPr>
          <w:rFonts w:ascii="Tahoma" w:hAnsi="Tahoma" w:cs="Tahoma"/>
          <w:sz w:val="22"/>
        </w:rPr>
        <w:t>Virginia “Jenny” Demaris</w:t>
      </w:r>
      <w:r w:rsidR="00AD2E7A" w:rsidRPr="00B42F12">
        <w:rPr>
          <w:rFonts w:ascii="Tahoma" w:hAnsi="Tahoma" w:cs="Tahoma"/>
          <w:sz w:val="22"/>
        </w:rPr>
        <w:t>, Emergency Manager</w:t>
      </w:r>
    </w:p>
    <w:p w14:paraId="1B745611" w14:textId="77777777" w:rsidR="000918E2" w:rsidRPr="00B42F12" w:rsidRDefault="000918E2" w:rsidP="000918E2">
      <w:pPr>
        <w:jc w:val="both"/>
        <w:rPr>
          <w:rFonts w:ascii="Tahoma" w:hAnsi="Tahoma" w:cs="Tahoma"/>
          <w:sz w:val="22"/>
        </w:rPr>
      </w:pPr>
      <w:r w:rsidRPr="00B42F12">
        <w:rPr>
          <w:rFonts w:ascii="Tahoma" w:hAnsi="Tahoma" w:cs="Tahoma"/>
          <w:sz w:val="22"/>
        </w:rPr>
        <w:tab/>
      </w:r>
      <w:r w:rsidRPr="00B42F12">
        <w:rPr>
          <w:rFonts w:ascii="Tahoma" w:hAnsi="Tahoma" w:cs="Tahoma"/>
          <w:sz w:val="22"/>
        </w:rPr>
        <w:tab/>
      </w:r>
      <w:r w:rsidR="00AD2E7A" w:rsidRPr="00B42F12">
        <w:rPr>
          <w:rFonts w:ascii="Tahoma" w:hAnsi="Tahoma" w:cs="Tahoma"/>
          <w:sz w:val="22"/>
        </w:rPr>
        <w:t>(541) 265-4199</w:t>
      </w:r>
    </w:p>
    <w:p w14:paraId="59169DA6" w14:textId="77777777" w:rsidR="000918E2" w:rsidRPr="00B42F12" w:rsidRDefault="000918E2" w:rsidP="000918E2">
      <w:pPr>
        <w:jc w:val="both"/>
        <w:rPr>
          <w:rFonts w:ascii="Tahoma" w:hAnsi="Tahoma" w:cs="Tahoma"/>
          <w:sz w:val="22"/>
        </w:rPr>
      </w:pPr>
      <w:r w:rsidRPr="00B42F12">
        <w:rPr>
          <w:rFonts w:ascii="Tahoma" w:hAnsi="Tahoma" w:cs="Tahoma"/>
          <w:sz w:val="22"/>
        </w:rPr>
        <w:tab/>
      </w:r>
      <w:r w:rsidRPr="00B42F12">
        <w:rPr>
          <w:rFonts w:ascii="Tahoma" w:hAnsi="Tahoma" w:cs="Tahoma"/>
          <w:sz w:val="22"/>
        </w:rPr>
        <w:tab/>
      </w:r>
      <w:hyperlink r:id="rId9" w:history="1">
        <w:r w:rsidR="004C0DDE" w:rsidRPr="00286055">
          <w:rPr>
            <w:rStyle w:val="Hyperlink"/>
          </w:rPr>
          <w:t>vdemaris@co.lincoln.or.us</w:t>
        </w:r>
      </w:hyperlink>
      <w:r w:rsidR="004C0DDE">
        <w:t xml:space="preserve"> </w:t>
      </w:r>
      <w:r w:rsidR="00AD2E7A" w:rsidRPr="00B42F12">
        <w:rPr>
          <w:rFonts w:ascii="Tahoma" w:hAnsi="Tahoma" w:cs="Tahoma"/>
          <w:sz w:val="22"/>
        </w:rPr>
        <w:t xml:space="preserve"> </w:t>
      </w:r>
    </w:p>
    <w:p w14:paraId="53AAC11F" w14:textId="77777777" w:rsidR="008D0755" w:rsidRPr="00B42F12" w:rsidRDefault="008D0755" w:rsidP="000918E2">
      <w:pPr>
        <w:jc w:val="both"/>
        <w:rPr>
          <w:rFonts w:ascii="Tahoma" w:hAnsi="Tahoma" w:cs="Tahoma"/>
          <w:sz w:val="22"/>
        </w:rPr>
      </w:pPr>
    </w:p>
    <w:p w14:paraId="58BF979B" w14:textId="6FBBE85F" w:rsidR="00B42F12" w:rsidRPr="00B42F12" w:rsidRDefault="009E34AC" w:rsidP="00B42F12">
      <w:pPr>
        <w:spacing w:line="288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LINCOLN COUNTY EMERGENCY PUBLIC INFORMATION CALL CENTER</w:t>
      </w:r>
    </w:p>
    <w:p w14:paraId="4927EAE0" w14:textId="77777777" w:rsidR="000968F0" w:rsidRPr="00B42F12" w:rsidRDefault="000968F0" w:rsidP="00B42F12">
      <w:pPr>
        <w:rPr>
          <w:rFonts w:ascii="Tahoma" w:hAnsi="Tahoma" w:cs="Tahoma"/>
          <w:sz w:val="22"/>
          <w:szCs w:val="22"/>
        </w:rPr>
      </w:pPr>
    </w:p>
    <w:p w14:paraId="1B6A7DDA" w14:textId="14D336E4" w:rsidR="005D2EB0" w:rsidRDefault="004144AE" w:rsidP="00B42F12">
      <w:pPr>
        <w:pStyle w:val="NormalWeb"/>
        <w:spacing w:before="0" w:beforeAutospacing="0" w:after="0" w:afterAutospacing="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="009E34AC">
        <w:rPr>
          <w:rFonts w:ascii="Tahoma" w:hAnsi="Tahoma" w:cs="Tahoma"/>
          <w:sz w:val="22"/>
          <w:szCs w:val="22"/>
        </w:rPr>
        <w:t xml:space="preserve">02.21.20 </w:t>
      </w:r>
      <w:r w:rsidR="005D2EB0" w:rsidRPr="00B42F12">
        <w:rPr>
          <w:rFonts w:ascii="Tahoma" w:hAnsi="Tahoma" w:cs="Tahoma"/>
          <w:sz w:val="22"/>
          <w:szCs w:val="22"/>
        </w:rPr>
        <w:t xml:space="preserve">- Lincoln County) </w:t>
      </w:r>
    </w:p>
    <w:p w14:paraId="083D910E" w14:textId="4B710F4F" w:rsidR="009E34AC" w:rsidRPr="00443E23" w:rsidRDefault="009E34AC" w:rsidP="00443E23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14:paraId="3E424E92" w14:textId="05E52133" w:rsidR="009E34AC" w:rsidRPr="00443E23" w:rsidRDefault="009E34AC" w:rsidP="00443E23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443E23">
        <w:rPr>
          <w:rFonts w:ascii="Tahoma" w:hAnsi="Tahoma" w:cs="Tahoma"/>
        </w:rPr>
        <w:tab/>
        <w:t>Lincoln County Sheriff’s Office and Public Health Department are releas</w:t>
      </w:r>
      <w:r w:rsidR="00443E23" w:rsidRPr="00443E23">
        <w:rPr>
          <w:rFonts w:ascii="Tahoma" w:hAnsi="Tahoma" w:cs="Tahoma"/>
        </w:rPr>
        <w:t>ing</w:t>
      </w:r>
      <w:r w:rsidRPr="00443E23">
        <w:rPr>
          <w:rFonts w:ascii="Tahoma" w:hAnsi="Tahoma" w:cs="Tahoma"/>
        </w:rPr>
        <w:t xml:space="preserve"> their new short video and information guide on the Lincoln County Emergency Public Information Call Center. </w:t>
      </w:r>
    </w:p>
    <w:p w14:paraId="2FA84D81" w14:textId="05ED7C02" w:rsidR="00443E23" w:rsidRPr="00443E23" w:rsidRDefault="0001698F" w:rsidP="00443E23">
      <w:pPr>
        <w:pStyle w:val="Normal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01EC5075" wp14:editId="02BB0E87">
            <wp:simplePos x="0" y="0"/>
            <wp:positionH relativeFrom="column">
              <wp:posOffset>3110230</wp:posOffset>
            </wp:positionH>
            <wp:positionV relativeFrom="paragraph">
              <wp:posOffset>2540</wp:posOffset>
            </wp:positionV>
            <wp:extent cx="3335020" cy="1895475"/>
            <wp:effectExtent l="0" t="0" r="0" b="9525"/>
            <wp:wrapSquare wrapText="bothSides"/>
            <wp:docPr id="2" name="Picture 2" descr="A screenshot of a cell phone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02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557E0" w14:textId="0C381939" w:rsidR="00443E23" w:rsidRPr="00443E23" w:rsidRDefault="00443E23" w:rsidP="00443E23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443E23">
        <w:rPr>
          <w:rFonts w:ascii="Tahoma" w:hAnsi="Tahoma" w:cs="Tahoma"/>
        </w:rPr>
        <w:tab/>
        <w:t>The video provides an interactive overview of when and how the call center can be utilized by those impacted by community disasters or emergency events. The</w:t>
      </w:r>
      <w:r w:rsidR="001407B0">
        <w:rPr>
          <w:rFonts w:ascii="Tahoma" w:hAnsi="Tahoma" w:cs="Tahoma"/>
        </w:rPr>
        <w:t xml:space="preserve"> </w:t>
      </w:r>
      <w:r w:rsidRPr="00443E23">
        <w:rPr>
          <w:rFonts w:ascii="Tahoma" w:hAnsi="Tahoma" w:cs="Tahoma"/>
        </w:rPr>
        <w:t xml:space="preserve">information guide </w:t>
      </w:r>
      <w:r w:rsidR="001407B0">
        <w:rPr>
          <w:rFonts w:ascii="Tahoma" w:hAnsi="Tahoma" w:cs="Tahoma"/>
        </w:rPr>
        <w:t xml:space="preserve">can be </w:t>
      </w:r>
      <w:r w:rsidRPr="00443E23">
        <w:rPr>
          <w:rFonts w:ascii="Tahoma" w:hAnsi="Tahoma" w:cs="Tahoma"/>
        </w:rPr>
        <w:t>printed for work or home as a reminder of how and when to contact the call center.</w:t>
      </w:r>
    </w:p>
    <w:p w14:paraId="129CC654" w14:textId="672D7949" w:rsidR="00443E23" w:rsidRPr="00443E23" w:rsidRDefault="00443E23" w:rsidP="00443E23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14:paraId="4A20278A" w14:textId="54E59457" w:rsidR="00100DD1" w:rsidRDefault="00100DD1">
      <w:pPr>
        <w:rPr>
          <w:rFonts w:ascii="Tahoma" w:hAnsi="Tahoma" w:cs="Tahoma"/>
          <w:szCs w:val="24"/>
        </w:rPr>
      </w:pPr>
    </w:p>
    <w:p w14:paraId="4841AB2C" w14:textId="72B8D84A" w:rsidR="00443E23" w:rsidRPr="00443E23" w:rsidRDefault="00443E23" w:rsidP="00443E23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443E23">
        <w:rPr>
          <w:rFonts w:ascii="Tahoma" w:hAnsi="Tahoma" w:cs="Tahoma"/>
        </w:rPr>
        <w:t xml:space="preserve">Helpful </w:t>
      </w:r>
      <w:r w:rsidR="001407B0">
        <w:rPr>
          <w:rFonts w:ascii="Tahoma" w:hAnsi="Tahoma" w:cs="Tahoma"/>
        </w:rPr>
        <w:t>t</w:t>
      </w:r>
      <w:r w:rsidRPr="00443E23">
        <w:rPr>
          <w:rFonts w:ascii="Tahoma" w:hAnsi="Tahoma" w:cs="Tahoma"/>
        </w:rPr>
        <w:t>ips related to the call center are:</w:t>
      </w:r>
    </w:p>
    <w:p w14:paraId="6DDABEC8" w14:textId="1AFD3BEF" w:rsidR="00443E23" w:rsidRPr="00443E23" w:rsidRDefault="00443E23" w:rsidP="00443E23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14:paraId="59350B66" w14:textId="29B0761F" w:rsidR="00443E23" w:rsidRPr="00443E23" w:rsidRDefault="00443E23" w:rsidP="001407B0">
      <w:pPr>
        <w:pStyle w:val="NormalWeb"/>
        <w:numPr>
          <w:ilvl w:val="0"/>
          <w:numId w:val="42"/>
        </w:numPr>
        <w:spacing w:before="0" w:beforeAutospacing="0" w:after="240" w:afterAutospacing="0"/>
        <w:rPr>
          <w:rFonts w:ascii="Tahoma" w:hAnsi="Tahoma" w:cs="Tahoma"/>
        </w:rPr>
      </w:pPr>
      <w:r w:rsidRPr="00443E23">
        <w:rPr>
          <w:rFonts w:ascii="Tahoma" w:hAnsi="Tahoma" w:cs="Tahoma"/>
        </w:rPr>
        <w:t xml:space="preserve">Save the Call Center phone number and County Emergency Management website in your contacts under Lincoln County Emergency Public Information Call Center at 541-265-0621, </w:t>
      </w:r>
      <w:hyperlink r:id="rId12" w:history="1">
        <w:r w:rsidRPr="00443E23">
          <w:rPr>
            <w:rStyle w:val="Hyperlink"/>
            <w:rFonts w:ascii="Tahoma" w:hAnsi="Tahoma" w:cs="Tahoma"/>
          </w:rPr>
          <w:t>https://www.co.lincoln.or.us/emergencymanagement</w:t>
        </w:r>
      </w:hyperlink>
      <w:r w:rsidRPr="00443E23">
        <w:rPr>
          <w:rFonts w:ascii="Tahoma" w:hAnsi="Tahoma" w:cs="Tahoma"/>
        </w:rPr>
        <w:t xml:space="preserve"> </w:t>
      </w:r>
      <w:r w:rsidR="001407B0">
        <w:rPr>
          <w:rFonts w:ascii="Tahoma" w:hAnsi="Tahoma" w:cs="Tahoma"/>
        </w:rPr>
        <w:t>so you have them when you need them</w:t>
      </w:r>
      <w:r w:rsidRPr="00443E23">
        <w:rPr>
          <w:rFonts w:ascii="Tahoma" w:hAnsi="Tahoma" w:cs="Tahoma"/>
        </w:rPr>
        <w:t>.</w:t>
      </w:r>
    </w:p>
    <w:p w14:paraId="624B0CB7" w14:textId="244DE7C5" w:rsidR="00443E23" w:rsidRPr="00443E23" w:rsidRDefault="00443E23" w:rsidP="001407B0">
      <w:pPr>
        <w:pStyle w:val="NormalWeb"/>
        <w:numPr>
          <w:ilvl w:val="0"/>
          <w:numId w:val="42"/>
        </w:numPr>
        <w:spacing w:before="0" w:beforeAutospacing="0" w:after="240" w:afterAutospacing="0"/>
        <w:rPr>
          <w:rFonts w:ascii="Tahoma" w:hAnsi="Tahoma" w:cs="Tahoma"/>
        </w:rPr>
      </w:pPr>
      <w:r w:rsidRPr="00443E23">
        <w:rPr>
          <w:rFonts w:ascii="Tahoma" w:hAnsi="Tahoma" w:cs="Tahoma"/>
        </w:rPr>
        <w:t xml:space="preserve">Watch the short video in advance so you know what to expect </w:t>
      </w:r>
      <w:r w:rsidR="001407B0">
        <w:rPr>
          <w:rFonts w:ascii="Tahoma" w:hAnsi="Tahoma" w:cs="Tahoma"/>
        </w:rPr>
        <w:t xml:space="preserve">when you contact the call center </w:t>
      </w:r>
      <w:r w:rsidRPr="00443E23">
        <w:rPr>
          <w:rFonts w:ascii="Tahoma" w:hAnsi="Tahoma" w:cs="Tahoma"/>
        </w:rPr>
        <w:t xml:space="preserve">- </w:t>
      </w:r>
      <w:hyperlink r:id="rId13" w:history="1">
        <w:r w:rsidRPr="00443E23">
          <w:rPr>
            <w:rStyle w:val="Hyperlink"/>
            <w:rFonts w:ascii="Tahoma" w:hAnsi="Tahoma" w:cs="Tahoma"/>
          </w:rPr>
          <w:t>https://youtu.be/ugtRjjWt06U</w:t>
        </w:r>
      </w:hyperlink>
    </w:p>
    <w:p w14:paraId="76D39FD9" w14:textId="6F8C7C75" w:rsidR="00BA2669" w:rsidRDefault="00443E23" w:rsidP="001407B0">
      <w:pPr>
        <w:pStyle w:val="NormalWeb"/>
        <w:numPr>
          <w:ilvl w:val="0"/>
          <w:numId w:val="42"/>
        </w:numPr>
        <w:spacing w:before="0" w:beforeAutospacing="0" w:after="240" w:afterAutospacing="0"/>
        <w:rPr>
          <w:rFonts w:ascii="Tahoma" w:hAnsi="Tahoma" w:cs="Tahoma"/>
        </w:rPr>
      </w:pPr>
      <w:r w:rsidRPr="00443E23">
        <w:rPr>
          <w:rFonts w:ascii="Tahoma" w:hAnsi="Tahoma" w:cs="Tahoma"/>
        </w:rPr>
        <w:t xml:space="preserve">Save the American Red Cross “Safe and Well” website in your contacts to assist with reuniting with family members when separated during disasters - </w:t>
      </w:r>
      <w:hyperlink r:id="rId14" w:history="1">
        <w:r w:rsidR="001407B0" w:rsidRPr="001F1082">
          <w:rPr>
            <w:rStyle w:val="Hyperlink"/>
            <w:rFonts w:ascii="Tahoma" w:hAnsi="Tahoma" w:cs="Tahoma"/>
          </w:rPr>
          <w:t>https://safeandwell.communityos.org/cms/index.php</w:t>
        </w:r>
      </w:hyperlink>
      <w:r w:rsidRPr="00443E23">
        <w:rPr>
          <w:rFonts w:ascii="Tahoma" w:hAnsi="Tahoma" w:cs="Tahoma"/>
        </w:rPr>
        <w:t>.</w:t>
      </w:r>
    </w:p>
    <w:p w14:paraId="473F025E" w14:textId="08F4DB7F" w:rsidR="001407B0" w:rsidRDefault="001407B0">
      <w:pPr>
        <w:rPr>
          <w:rFonts w:ascii="Tahoma" w:hAnsi="Tahoma" w:cs="Tahoma"/>
          <w:szCs w:val="24"/>
        </w:rPr>
      </w:pPr>
    </w:p>
    <w:p w14:paraId="1164BA02" w14:textId="42A0F8BB" w:rsidR="001407B0" w:rsidRDefault="001407B0" w:rsidP="001407B0">
      <w:pPr>
        <w:pStyle w:val="NormalWeb"/>
        <w:spacing w:before="0" w:beforeAutospacing="0" w:after="240" w:afterAutospacing="0"/>
        <w:ind w:firstLine="360"/>
        <w:rPr>
          <w:rFonts w:ascii="Tahoma" w:hAnsi="Tahoma" w:cs="Tahoma"/>
        </w:rPr>
      </w:pPr>
      <w:r>
        <w:rPr>
          <w:rFonts w:ascii="Tahoma" w:hAnsi="Tahoma" w:cs="Tahoma"/>
        </w:rPr>
        <w:t>Lincoln County Sheriff</w:t>
      </w:r>
      <w:r w:rsidR="0001698F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Curtis Landers</w:t>
      </w:r>
      <w:r w:rsidR="0001698F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and Public Health Director</w:t>
      </w:r>
      <w:r w:rsidR="0001698F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Rebecca Aust</w:t>
      </w:r>
      <w:r w:rsidR="0001698F">
        <w:rPr>
          <w:rFonts w:ascii="Tahoma" w:hAnsi="Tahoma" w:cs="Tahoma"/>
        </w:rPr>
        <w:t>e</w:t>
      </w:r>
      <w:r>
        <w:rPr>
          <w:rFonts w:ascii="Tahoma" w:hAnsi="Tahoma" w:cs="Tahoma"/>
        </w:rPr>
        <w:t>n</w:t>
      </w:r>
      <w:r w:rsidR="0001698F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extend their sincere appreciat</w:t>
      </w:r>
      <w:r w:rsidR="000E6528">
        <w:rPr>
          <w:rFonts w:ascii="Tahoma" w:hAnsi="Tahoma" w:cs="Tahoma"/>
        </w:rPr>
        <w:t>ion</w:t>
      </w:r>
      <w:r>
        <w:rPr>
          <w:rFonts w:ascii="Tahoma" w:hAnsi="Tahoma" w:cs="Tahoma"/>
        </w:rPr>
        <w:t xml:space="preserve"> to </w:t>
      </w:r>
      <w:r w:rsidR="000E6528">
        <w:rPr>
          <w:rFonts w:ascii="Tahoma" w:hAnsi="Tahoma" w:cs="Tahoma"/>
        </w:rPr>
        <w:t>our</w:t>
      </w:r>
      <w:r>
        <w:rPr>
          <w:rFonts w:ascii="Tahoma" w:hAnsi="Tahoma" w:cs="Tahoma"/>
        </w:rPr>
        <w:t xml:space="preserve"> local community volunteers, over 120 trained, to be able to respond and staff the call center when needed. </w:t>
      </w:r>
    </w:p>
    <w:p w14:paraId="04109C88" w14:textId="5EFE7D1E" w:rsidR="001407B0" w:rsidRDefault="001407B0" w:rsidP="001407B0">
      <w:pPr>
        <w:pStyle w:val="NormalWeb"/>
        <w:numPr>
          <w:ilvl w:val="0"/>
          <w:numId w:val="42"/>
        </w:numPr>
        <w:spacing w:before="0" w:beforeAutospacing="0" w:after="240" w:afterAutospacing="0"/>
        <w:rPr>
          <w:rFonts w:ascii="Tahoma" w:hAnsi="Tahoma" w:cs="Tahoma"/>
        </w:rPr>
      </w:pPr>
      <w:r>
        <w:rPr>
          <w:rFonts w:ascii="Tahoma" w:hAnsi="Tahoma" w:cs="Tahoma"/>
        </w:rPr>
        <w:t>Lincoln County Sheriff’s Office Auxiliary Communications Service</w:t>
      </w:r>
    </w:p>
    <w:p w14:paraId="59807AA4" w14:textId="065D16F9" w:rsidR="001407B0" w:rsidRDefault="001407B0" w:rsidP="001407B0">
      <w:pPr>
        <w:pStyle w:val="NormalWeb"/>
        <w:numPr>
          <w:ilvl w:val="0"/>
          <w:numId w:val="42"/>
        </w:numPr>
        <w:spacing w:before="0" w:beforeAutospacing="0" w:after="240" w:afterAutospacing="0"/>
        <w:rPr>
          <w:rFonts w:ascii="Tahoma" w:hAnsi="Tahoma" w:cs="Tahoma"/>
        </w:rPr>
      </w:pPr>
      <w:r>
        <w:rPr>
          <w:rFonts w:ascii="Tahoma" w:hAnsi="Tahoma" w:cs="Tahoma"/>
        </w:rPr>
        <w:t>Lincoln County Emergency Management Volunteers</w:t>
      </w:r>
    </w:p>
    <w:p w14:paraId="1790AF45" w14:textId="19683A55" w:rsidR="001407B0" w:rsidRDefault="001407B0" w:rsidP="001407B0">
      <w:pPr>
        <w:pStyle w:val="NormalWeb"/>
        <w:numPr>
          <w:ilvl w:val="0"/>
          <w:numId w:val="42"/>
        </w:numPr>
        <w:spacing w:before="0" w:beforeAutospacing="0" w:after="240" w:afterAutospacing="0"/>
        <w:rPr>
          <w:rFonts w:ascii="Tahoma" w:hAnsi="Tahoma" w:cs="Tahoma"/>
        </w:rPr>
      </w:pPr>
      <w:r>
        <w:rPr>
          <w:rFonts w:ascii="Tahoma" w:hAnsi="Tahoma" w:cs="Tahoma"/>
        </w:rPr>
        <w:t>Community Emergency Response Team Chapters of Lincoln County – Depoe Bay Fire District, Newport Fire Department, North Lincoln Fire and Rescue (North County), Central Oregon Coast Fire and Rescue (South County communities).</w:t>
      </w:r>
    </w:p>
    <w:p w14:paraId="1F1EBBC9" w14:textId="243214BA" w:rsidR="004657B0" w:rsidRDefault="004657B0" w:rsidP="000E6528">
      <w:pPr>
        <w:rPr>
          <w:rFonts w:ascii="Tahoma" w:hAnsi="Tahoma" w:cs="Tahoma"/>
          <w:sz w:val="22"/>
          <w:szCs w:val="22"/>
        </w:rPr>
      </w:pPr>
    </w:p>
    <w:p w14:paraId="3051F984" w14:textId="0C14BFB1" w:rsidR="000E6528" w:rsidRPr="000E6528" w:rsidRDefault="000E6528" w:rsidP="000E6528">
      <w:pPr>
        <w:rPr>
          <w:rFonts w:ascii="Tahoma" w:hAnsi="Tahoma" w:cs="Tahoma"/>
          <w:szCs w:val="24"/>
        </w:rPr>
      </w:pPr>
      <w:r w:rsidRPr="000E6528">
        <w:rPr>
          <w:rFonts w:ascii="Tahoma" w:hAnsi="Tahoma" w:cs="Tahoma"/>
          <w:szCs w:val="24"/>
        </w:rPr>
        <w:t xml:space="preserve">Fore more information go to the County Emergency Management Call Center Webpage at </w:t>
      </w:r>
      <w:hyperlink r:id="rId15" w:history="1">
        <w:r w:rsidRPr="000E6528">
          <w:rPr>
            <w:rStyle w:val="Hyperlink"/>
            <w:rFonts w:ascii="Tahoma" w:hAnsi="Tahoma" w:cs="Tahoma"/>
            <w:szCs w:val="24"/>
          </w:rPr>
          <w:t>https://www.co.lincoln.or.us/emergencymanagement/page/lincoln-county-emergency-public-information-call-center</w:t>
        </w:r>
      </w:hyperlink>
    </w:p>
    <w:p w14:paraId="7916E2AF" w14:textId="43B4BA23" w:rsidR="007739CC" w:rsidRPr="000E6528" w:rsidRDefault="007739CC" w:rsidP="00A672B9">
      <w:pPr>
        <w:rPr>
          <w:rFonts w:ascii="Tahoma" w:hAnsi="Tahoma" w:cs="Tahoma"/>
          <w:szCs w:val="24"/>
        </w:rPr>
      </w:pPr>
    </w:p>
    <w:p w14:paraId="7E035D84" w14:textId="2F75675C" w:rsidR="00FD2DCE" w:rsidRPr="00B42F12" w:rsidRDefault="005F752E" w:rsidP="005F752E">
      <w:pPr>
        <w:jc w:val="center"/>
        <w:rPr>
          <w:rFonts w:ascii="Tahoma" w:hAnsi="Tahoma" w:cs="Tahoma"/>
          <w:b/>
          <w:sz w:val="22"/>
          <w:szCs w:val="22"/>
        </w:rPr>
      </w:pPr>
      <w:r w:rsidRPr="00B42F12">
        <w:rPr>
          <w:rFonts w:ascii="Tahoma" w:hAnsi="Tahoma" w:cs="Tahoma"/>
          <w:b/>
          <w:sz w:val="22"/>
          <w:szCs w:val="22"/>
        </w:rPr>
        <w:t>###</w:t>
      </w:r>
    </w:p>
    <w:p w14:paraId="70270685" w14:textId="62700A1F" w:rsidR="000E6528" w:rsidRDefault="000E6528" w:rsidP="00B42F12">
      <w:pPr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1EF5D767" wp14:editId="3FD22728">
            <wp:simplePos x="0" y="0"/>
            <wp:positionH relativeFrom="column">
              <wp:posOffset>3228975</wp:posOffset>
            </wp:positionH>
            <wp:positionV relativeFrom="paragraph">
              <wp:posOffset>150495</wp:posOffset>
            </wp:positionV>
            <wp:extent cx="3046095" cy="4308475"/>
            <wp:effectExtent l="57150" t="57150" r="116205" b="111125"/>
            <wp:wrapSquare wrapText="bothSides"/>
            <wp:docPr id="1" name="Picture 1" descr="A screenshot of a cell phone&#10;&#10;Description automatically generate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>
                      <a:hlinkClick r:id="rId15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095" cy="430847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77A3A" w14:textId="159CD4EE" w:rsidR="00B42F12" w:rsidRPr="00B42F12" w:rsidRDefault="00B42F12" w:rsidP="00B42F12">
      <w:pPr>
        <w:rPr>
          <w:rFonts w:ascii="Tahoma" w:hAnsi="Tahoma" w:cs="Tahoma"/>
          <w:b/>
          <w:sz w:val="22"/>
          <w:szCs w:val="22"/>
        </w:rPr>
      </w:pPr>
      <w:r w:rsidRPr="00B42F12">
        <w:rPr>
          <w:rFonts w:ascii="Tahoma" w:hAnsi="Tahoma" w:cs="Tahoma"/>
          <w:b/>
          <w:sz w:val="22"/>
          <w:szCs w:val="22"/>
        </w:rPr>
        <w:t xml:space="preserve">Respectfully submitted, </w:t>
      </w:r>
    </w:p>
    <w:p w14:paraId="1F88E4DB" w14:textId="798529CA" w:rsidR="007130EA" w:rsidRDefault="007130EA" w:rsidP="001679FA">
      <w:pPr>
        <w:rPr>
          <w:rFonts w:ascii="Tahoma" w:hAnsi="Tahoma" w:cs="Tahoma"/>
          <w:b/>
          <w:sz w:val="22"/>
          <w:szCs w:val="22"/>
        </w:rPr>
      </w:pPr>
    </w:p>
    <w:p w14:paraId="61C05A9B" w14:textId="6D975A4C" w:rsidR="00FD2DCE" w:rsidRDefault="007130EA" w:rsidP="001679FA">
      <w:pPr>
        <w:rPr>
          <w:rFonts w:ascii="Tahoma" w:hAnsi="Tahoma" w:cs="Tahoma"/>
          <w:b/>
          <w:sz w:val="22"/>
          <w:szCs w:val="22"/>
        </w:rPr>
      </w:pPr>
      <w:r w:rsidRPr="00B50B2B">
        <w:rPr>
          <w:rFonts w:ascii="Tahoma" w:hAnsi="Tahoma" w:cs="Tahoma"/>
          <w:b/>
          <w:sz w:val="22"/>
          <w:szCs w:val="22"/>
        </w:rPr>
        <w:t>Virginia "Jenny" Demaris</w:t>
      </w:r>
      <w:r w:rsidRPr="00B50B2B">
        <w:rPr>
          <w:rFonts w:ascii="Tahoma" w:hAnsi="Tahoma" w:cs="Tahoma"/>
          <w:b/>
          <w:sz w:val="22"/>
          <w:szCs w:val="22"/>
        </w:rPr>
        <w:br/>
      </w:r>
      <w:r w:rsidRPr="00B50B2B">
        <w:rPr>
          <w:rFonts w:ascii="Tahoma" w:hAnsi="Tahoma" w:cs="Tahoma"/>
          <w:sz w:val="22"/>
          <w:szCs w:val="22"/>
        </w:rPr>
        <w:t>Emergency Manager</w:t>
      </w:r>
      <w:r w:rsidRPr="00B50B2B">
        <w:rPr>
          <w:rFonts w:ascii="Tahoma" w:hAnsi="Tahoma" w:cs="Tahoma"/>
          <w:sz w:val="22"/>
          <w:szCs w:val="22"/>
        </w:rPr>
        <w:br/>
        <w:t>Lincoln County Sheriff's Office</w:t>
      </w:r>
      <w:r w:rsidRPr="00B50B2B">
        <w:rPr>
          <w:rFonts w:ascii="Tahoma" w:hAnsi="Tahoma" w:cs="Tahoma"/>
          <w:sz w:val="22"/>
          <w:szCs w:val="22"/>
        </w:rPr>
        <w:br/>
        <w:t>Emergency Management</w:t>
      </w:r>
      <w:r w:rsidRPr="00B50B2B">
        <w:rPr>
          <w:rFonts w:ascii="Tahoma" w:hAnsi="Tahoma" w:cs="Tahoma"/>
          <w:sz w:val="22"/>
          <w:szCs w:val="22"/>
        </w:rPr>
        <w:br/>
        <w:t>225 W. Olive St.</w:t>
      </w:r>
      <w:r w:rsidRPr="00B50B2B">
        <w:rPr>
          <w:rFonts w:ascii="Tahoma" w:hAnsi="Tahoma" w:cs="Tahoma"/>
          <w:sz w:val="22"/>
          <w:szCs w:val="22"/>
        </w:rPr>
        <w:br/>
        <w:t>Newport, Oregon 97365</w:t>
      </w:r>
      <w:r w:rsidRPr="00B50B2B">
        <w:rPr>
          <w:rFonts w:ascii="Tahoma" w:hAnsi="Tahoma" w:cs="Tahoma"/>
          <w:sz w:val="22"/>
          <w:szCs w:val="22"/>
        </w:rPr>
        <w:br/>
      </w:r>
      <w:hyperlink r:id="rId17" w:tgtFrame="_blank" w:history="1">
        <w:r w:rsidRPr="00B50B2B">
          <w:rPr>
            <w:rStyle w:val="Hyperlink"/>
            <w:rFonts w:ascii="Tahoma" w:hAnsi="Tahoma" w:cs="Tahoma"/>
            <w:color w:val="auto"/>
            <w:sz w:val="22"/>
            <w:szCs w:val="22"/>
          </w:rPr>
          <w:t>vdemaris@co.lincoln.or.us</w:t>
        </w:r>
      </w:hyperlink>
      <w:r w:rsidRPr="00B50B2B">
        <w:rPr>
          <w:rFonts w:ascii="Tahoma" w:hAnsi="Tahoma" w:cs="Tahoma"/>
          <w:sz w:val="22"/>
          <w:szCs w:val="22"/>
        </w:rPr>
        <w:t xml:space="preserve"> </w:t>
      </w:r>
      <w:r w:rsidRPr="00B50B2B">
        <w:rPr>
          <w:rFonts w:ascii="Tahoma" w:hAnsi="Tahoma" w:cs="Tahoma"/>
          <w:sz w:val="22"/>
          <w:szCs w:val="22"/>
        </w:rPr>
        <w:br/>
        <w:t>(541) 265-4199 Office</w:t>
      </w:r>
    </w:p>
    <w:p w14:paraId="3E13C9A5" w14:textId="7F7DD846" w:rsidR="00526962" w:rsidRPr="00B42F12" w:rsidRDefault="00526962" w:rsidP="005A3EB4">
      <w:pPr>
        <w:rPr>
          <w:rFonts w:ascii="Tahoma" w:hAnsi="Tahoma" w:cs="Tahoma"/>
          <w:sz w:val="22"/>
          <w:szCs w:val="22"/>
        </w:rPr>
      </w:pPr>
    </w:p>
    <w:sectPr w:rsidR="00526962" w:rsidRPr="00B42F12" w:rsidSect="00975016">
      <w:headerReference w:type="default" r:id="rId18"/>
      <w:footerReference w:type="default" r:id="rId19"/>
      <w:footerReference w:type="first" r:id="rId20"/>
      <w:pgSz w:w="12240" w:h="15840" w:code="1"/>
      <w:pgMar w:top="1152" w:right="1440" w:bottom="1008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1B850" w14:textId="77777777" w:rsidR="00767E48" w:rsidRDefault="00767E48">
      <w:r>
        <w:separator/>
      </w:r>
    </w:p>
  </w:endnote>
  <w:endnote w:type="continuationSeparator" w:id="0">
    <w:p w14:paraId="2F436A90" w14:textId="77777777" w:rsidR="00767E48" w:rsidRDefault="0076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3D2D3" w14:textId="77777777" w:rsidR="00781523" w:rsidRPr="00781523" w:rsidRDefault="00781523" w:rsidP="00781523">
    <w:pPr>
      <w:pBdr>
        <w:bottom w:val="single" w:sz="4" w:space="1" w:color="auto"/>
      </w:pBdr>
      <w:rPr>
        <w:rFonts w:ascii="Times New Roman" w:hAnsi="Times New Roman"/>
        <w:sz w:val="20"/>
      </w:rPr>
    </w:pPr>
  </w:p>
  <w:p w14:paraId="2B0BF6DE" w14:textId="77777777" w:rsidR="00781523" w:rsidRPr="009371D2" w:rsidRDefault="00781523" w:rsidP="00781523">
    <w:pPr>
      <w:pStyle w:val="Footer"/>
      <w:jc w:val="center"/>
      <w:rPr>
        <w:rFonts w:ascii="Tahoma" w:hAnsi="Tahoma" w:cs="Tahoma"/>
        <w:b/>
        <w:i/>
        <w:sz w:val="20"/>
      </w:rPr>
    </w:pPr>
    <w:r w:rsidRPr="009371D2">
      <w:rPr>
        <w:rFonts w:ascii="Tahoma" w:hAnsi="Tahoma" w:cs="Tahoma"/>
        <w:b/>
        <w:i/>
        <w:sz w:val="20"/>
      </w:rPr>
      <w:t>Lincoln County Sheriff’s Office</w:t>
    </w:r>
  </w:p>
  <w:p w14:paraId="050A7333" w14:textId="77777777" w:rsidR="00781523" w:rsidRPr="009371D2" w:rsidRDefault="000E6528" w:rsidP="00161256">
    <w:pPr>
      <w:jc w:val="center"/>
      <w:rPr>
        <w:rFonts w:ascii="Tahoma" w:hAnsi="Tahoma" w:cs="Tahoma"/>
        <w:sz w:val="20"/>
      </w:rPr>
    </w:pPr>
    <w:hyperlink r:id="rId1" w:tgtFrame="_blank" w:history="1">
      <w:r w:rsidR="00161256" w:rsidRPr="005F38A1">
        <w:rPr>
          <w:rStyle w:val="Hyperlink"/>
          <w:rFonts w:ascii="Tahoma" w:hAnsi="Tahoma" w:cs="Tahoma"/>
          <w:sz w:val="20"/>
        </w:rPr>
        <w:t>facebook</w:t>
      </w:r>
    </w:hyperlink>
    <w:r w:rsidR="00161256" w:rsidRPr="005F38A1">
      <w:rPr>
        <w:rFonts w:ascii="Tahoma" w:hAnsi="Tahoma" w:cs="Tahoma"/>
        <w:sz w:val="20"/>
      </w:rPr>
      <w:t xml:space="preserve"> | </w:t>
    </w:r>
    <w:hyperlink r:id="rId2" w:tgtFrame="_blank" w:history="1">
      <w:r w:rsidR="00161256" w:rsidRPr="005F38A1">
        <w:rPr>
          <w:rStyle w:val="Hyperlink"/>
          <w:rFonts w:ascii="Tahoma" w:hAnsi="Tahoma" w:cs="Tahoma"/>
          <w:sz w:val="20"/>
        </w:rPr>
        <w:t>twitter</w:t>
      </w:r>
    </w:hyperlink>
    <w:r w:rsidR="00161256" w:rsidRPr="005F38A1">
      <w:rPr>
        <w:rFonts w:ascii="Tahoma" w:hAnsi="Tahoma" w:cs="Tahoma"/>
        <w:sz w:val="20"/>
      </w:rPr>
      <w:t xml:space="preserve"> |</w:t>
    </w:r>
    <w:hyperlink r:id="rId3" w:tgtFrame="_blank" w:history="1">
      <w:r w:rsidR="00161256" w:rsidRPr="00F01764">
        <w:rPr>
          <w:rStyle w:val="Hyperlink"/>
          <w:rFonts w:ascii="Tahoma" w:hAnsi="Tahoma" w:cs="Tahoma"/>
          <w:sz w:val="20"/>
        </w:rPr>
        <w:t xml:space="preserve"> website</w:t>
      </w:r>
    </w:hyperlink>
    <w:r w:rsidR="00161256" w:rsidRPr="005F38A1">
      <w:rPr>
        <w:rFonts w:ascii="Tahoma" w:hAnsi="Tahoma" w:cs="Tahoma"/>
        <w:sz w:val="20"/>
      </w:rPr>
      <w:t xml:space="preserve"> | </w:t>
    </w:r>
    <w:hyperlink r:id="rId4" w:tgtFrame="_blank" w:history="1">
      <w:r w:rsidR="00161256" w:rsidRPr="005F38A1">
        <w:rPr>
          <w:rStyle w:val="Hyperlink"/>
          <w:rFonts w:ascii="Tahoma" w:hAnsi="Tahoma" w:cs="Tahoma"/>
          <w:sz w:val="20"/>
        </w:rPr>
        <w:t>emergency alerts</w:t>
      </w:r>
    </w:hyperlink>
    <w:r w:rsidR="00161256" w:rsidRPr="005F38A1">
      <w:rPr>
        <w:rFonts w:ascii="Tahoma" w:hAnsi="Tahoma" w:cs="Tahoma"/>
        <w:sz w:val="20"/>
      </w:rPr>
      <w:t xml:space="preserve"> | </w:t>
    </w:r>
    <w:hyperlink r:id="rId5" w:tgtFrame="_blank" w:history="1">
      <w:r w:rsidR="00161256" w:rsidRPr="005F38A1">
        <w:rPr>
          <w:rStyle w:val="Hyperlink"/>
          <w:rFonts w:ascii="Tahoma" w:hAnsi="Tahoma" w:cs="Tahoma"/>
          <w:sz w:val="20"/>
        </w:rPr>
        <w:t>contact/newsbites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04993" w14:textId="77777777" w:rsidR="00781523" w:rsidRPr="00781523" w:rsidRDefault="00781523" w:rsidP="00781523">
    <w:pPr>
      <w:pBdr>
        <w:bottom w:val="single" w:sz="4" w:space="1" w:color="auto"/>
      </w:pBdr>
      <w:rPr>
        <w:rFonts w:ascii="Times New Roman" w:hAnsi="Times New Roman"/>
        <w:sz w:val="20"/>
      </w:rPr>
    </w:pPr>
  </w:p>
  <w:p w14:paraId="7EB378F8" w14:textId="77777777" w:rsidR="00781523" w:rsidRPr="009371D2" w:rsidRDefault="00781523" w:rsidP="00781523">
    <w:pPr>
      <w:pStyle w:val="Footer"/>
      <w:jc w:val="center"/>
      <w:rPr>
        <w:rFonts w:ascii="Tahoma" w:hAnsi="Tahoma" w:cs="Tahoma"/>
        <w:b/>
        <w:i/>
        <w:sz w:val="20"/>
      </w:rPr>
    </w:pPr>
    <w:r w:rsidRPr="009371D2">
      <w:rPr>
        <w:rFonts w:ascii="Tahoma" w:hAnsi="Tahoma" w:cs="Tahoma"/>
        <w:b/>
        <w:i/>
        <w:sz w:val="20"/>
      </w:rPr>
      <w:t>Lincoln County Sheriff’s Office</w:t>
    </w:r>
  </w:p>
  <w:p w14:paraId="4634C9F0" w14:textId="77777777" w:rsidR="00781523" w:rsidRPr="005F38A1" w:rsidRDefault="000E6528" w:rsidP="00161256">
    <w:pPr>
      <w:jc w:val="center"/>
      <w:rPr>
        <w:rFonts w:ascii="Tahoma" w:hAnsi="Tahoma" w:cs="Tahoma"/>
        <w:sz w:val="20"/>
      </w:rPr>
    </w:pPr>
    <w:hyperlink r:id="rId1" w:tgtFrame="_blank" w:history="1">
      <w:r w:rsidR="00161256" w:rsidRPr="005F38A1">
        <w:rPr>
          <w:rStyle w:val="Hyperlink"/>
          <w:rFonts w:ascii="Tahoma" w:hAnsi="Tahoma" w:cs="Tahoma"/>
          <w:sz w:val="20"/>
        </w:rPr>
        <w:t>facebook</w:t>
      </w:r>
    </w:hyperlink>
    <w:r w:rsidR="00161256" w:rsidRPr="005F38A1">
      <w:rPr>
        <w:rFonts w:ascii="Tahoma" w:hAnsi="Tahoma" w:cs="Tahoma"/>
        <w:sz w:val="20"/>
      </w:rPr>
      <w:t xml:space="preserve"> | </w:t>
    </w:r>
    <w:hyperlink r:id="rId2" w:tgtFrame="_blank" w:history="1">
      <w:r w:rsidR="00161256" w:rsidRPr="005F38A1">
        <w:rPr>
          <w:rStyle w:val="Hyperlink"/>
          <w:rFonts w:ascii="Tahoma" w:hAnsi="Tahoma" w:cs="Tahoma"/>
          <w:sz w:val="20"/>
        </w:rPr>
        <w:t>twitter</w:t>
      </w:r>
    </w:hyperlink>
    <w:r w:rsidR="00161256" w:rsidRPr="005F38A1">
      <w:rPr>
        <w:rFonts w:ascii="Tahoma" w:hAnsi="Tahoma" w:cs="Tahoma"/>
        <w:sz w:val="20"/>
      </w:rPr>
      <w:t xml:space="preserve"> |</w:t>
    </w:r>
    <w:hyperlink r:id="rId3" w:tgtFrame="_blank" w:history="1">
      <w:r w:rsidR="00161256" w:rsidRPr="00F01764">
        <w:rPr>
          <w:rStyle w:val="Hyperlink"/>
          <w:rFonts w:ascii="Tahoma" w:hAnsi="Tahoma" w:cs="Tahoma"/>
          <w:sz w:val="20"/>
        </w:rPr>
        <w:t xml:space="preserve"> website</w:t>
      </w:r>
    </w:hyperlink>
    <w:r w:rsidR="00161256" w:rsidRPr="005F38A1">
      <w:rPr>
        <w:rFonts w:ascii="Tahoma" w:hAnsi="Tahoma" w:cs="Tahoma"/>
        <w:sz w:val="20"/>
      </w:rPr>
      <w:t xml:space="preserve"> | </w:t>
    </w:r>
    <w:hyperlink r:id="rId4" w:tgtFrame="_blank" w:history="1">
      <w:r w:rsidR="00161256" w:rsidRPr="005F38A1">
        <w:rPr>
          <w:rStyle w:val="Hyperlink"/>
          <w:rFonts w:ascii="Tahoma" w:hAnsi="Tahoma" w:cs="Tahoma"/>
          <w:sz w:val="20"/>
        </w:rPr>
        <w:t>emergency alerts</w:t>
      </w:r>
    </w:hyperlink>
    <w:r w:rsidR="00161256" w:rsidRPr="005F38A1">
      <w:rPr>
        <w:rFonts w:ascii="Tahoma" w:hAnsi="Tahoma" w:cs="Tahoma"/>
        <w:sz w:val="20"/>
      </w:rPr>
      <w:t xml:space="preserve"> | </w:t>
    </w:r>
    <w:hyperlink r:id="rId5" w:tgtFrame="_blank" w:history="1">
      <w:r w:rsidR="00161256" w:rsidRPr="005F38A1">
        <w:rPr>
          <w:rStyle w:val="Hyperlink"/>
          <w:rFonts w:ascii="Tahoma" w:hAnsi="Tahoma" w:cs="Tahoma"/>
          <w:sz w:val="20"/>
        </w:rPr>
        <w:t>contact/newsbites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A7187" w14:textId="77777777" w:rsidR="00767E48" w:rsidRDefault="00767E48">
      <w:r>
        <w:separator/>
      </w:r>
    </w:p>
  </w:footnote>
  <w:footnote w:type="continuationSeparator" w:id="0">
    <w:p w14:paraId="2A11EC0E" w14:textId="77777777" w:rsidR="00767E48" w:rsidRDefault="00767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F987E" w14:textId="77777777" w:rsidR="007D56C9" w:rsidRPr="005A3EB4" w:rsidRDefault="007D56C9">
    <w:pPr>
      <w:pStyle w:val="Header"/>
      <w:rPr>
        <w:rFonts w:ascii="Tahoma" w:hAnsi="Tahoma" w:cs="Tahoma"/>
        <w:sz w:val="20"/>
      </w:rPr>
    </w:pPr>
    <w:r w:rsidRPr="005A3EB4">
      <w:rPr>
        <w:rFonts w:ascii="Tahoma" w:hAnsi="Tahoma" w:cs="Tahoma"/>
        <w:sz w:val="20"/>
      </w:rPr>
      <w:t>Lincoln County Sheriff’s Office</w:t>
    </w:r>
  </w:p>
  <w:p w14:paraId="5F39DE68" w14:textId="0B81EDED" w:rsidR="007D56C9" w:rsidRPr="005A3EB4" w:rsidRDefault="007D56C9">
    <w:pPr>
      <w:pStyle w:val="Header"/>
      <w:rPr>
        <w:rFonts w:ascii="Tahoma" w:hAnsi="Tahoma" w:cs="Tahoma"/>
        <w:b/>
        <w:sz w:val="20"/>
      </w:rPr>
    </w:pPr>
    <w:r w:rsidRPr="005A3EB4">
      <w:rPr>
        <w:rFonts w:ascii="Tahoma" w:hAnsi="Tahoma" w:cs="Tahoma"/>
        <w:b/>
        <w:sz w:val="20"/>
      </w:rPr>
      <w:t>Media Release</w:t>
    </w:r>
    <w:r w:rsidR="00B42F12">
      <w:rPr>
        <w:rFonts w:ascii="Tahoma" w:hAnsi="Tahoma" w:cs="Tahoma"/>
        <w:b/>
        <w:sz w:val="20"/>
      </w:rPr>
      <w:t xml:space="preserve"> – </w:t>
    </w:r>
    <w:r w:rsidR="0001698F">
      <w:rPr>
        <w:rFonts w:ascii="Tahoma" w:hAnsi="Tahoma" w:cs="Tahoma"/>
        <w:b/>
        <w:sz w:val="20"/>
      </w:rPr>
      <w:t>New Emergency Public Information Call Center</w:t>
    </w:r>
  </w:p>
  <w:p w14:paraId="4A16244E" w14:textId="3E00735F" w:rsidR="007D56C9" w:rsidRPr="005A3EB4" w:rsidRDefault="0001698F">
    <w:pPr>
      <w:pStyle w:val="Head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February 21, 2020</w:t>
    </w:r>
  </w:p>
  <w:p w14:paraId="4E7BAD16" w14:textId="77777777" w:rsidR="007D56C9" w:rsidRPr="005A3EB4" w:rsidRDefault="007D56C9" w:rsidP="00384D8A">
    <w:pPr>
      <w:pStyle w:val="Header"/>
      <w:pBdr>
        <w:bottom w:val="single" w:sz="4" w:space="1" w:color="auto"/>
      </w:pBdr>
      <w:rPr>
        <w:rFonts w:ascii="Tahoma" w:hAnsi="Tahoma" w:cs="Tahoma"/>
        <w:sz w:val="20"/>
      </w:rPr>
    </w:pPr>
    <w:r w:rsidRPr="005A3EB4">
      <w:rPr>
        <w:rFonts w:ascii="Tahoma" w:hAnsi="Tahoma" w:cs="Tahoma"/>
        <w:sz w:val="20"/>
      </w:rPr>
      <w:t xml:space="preserve">Page </w:t>
    </w:r>
    <w:r w:rsidRPr="005A3EB4">
      <w:rPr>
        <w:rFonts w:ascii="Tahoma" w:hAnsi="Tahoma" w:cs="Tahoma"/>
        <w:sz w:val="20"/>
      </w:rPr>
      <w:fldChar w:fldCharType="begin"/>
    </w:r>
    <w:r w:rsidRPr="005A3EB4">
      <w:rPr>
        <w:rFonts w:ascii="Tahoma" w:hAnsi="Tahoma" w:cs="Tahoma"/>
        <w:sz w:val="20"/>
      </w:rPr>
      <w:instrText xml:space="preserve"> PAGE </w:instrText>
    </w:r>
    <w:r w:rsidRPr="005A3EB4">
      <w:rPr>
        <w:rFonts w:ascii="Tahoma" w:hAnsi="Tahoma" w:cs="Tahoma"/>
        <w:sz w:val="20"/>
      </w:rPr>
      <w:fldChar w:fldCharType="separate"/>
    </w:r>
    <w:r w:rsidR="00161256">
      <w:rPr>
        <w:rFonts w:ascii="Tahoma" w:hAnsi="Tahoma" w:cs="Tahoma"/>
        <w:noProof/>
        <w:sz w:val="20"/>
      </w:rPr>
      <w:t>2</w:t>
    </w:r>
    <w:r w:rsidRPr="005A3EB4">
      <w:rPr>
        <w:rFonts w:ascii="Tahoma" w:hAnsi="Tahoma" w:cs="Tahoma"/>
        <w:sz w:val="20"/>
      </w:rPr>
      <w:fldChar w:fldCharType="end"/>
    </w:r>
    <w:r w:rsidRPr="005A3EB4">
      <w:rPr>
        <w:rFonts w:ascii="Tahoma" w:hAnsi="Tahoma" w:cs="Tahoma"/>
        <w:sz w:val="20"/>
      </w:rPr>
      <w:t xml:space="preserve"> of </w:t>
    </w:r>
    <w:r w:rsidRPr="005A3EB4">
      <w:rPr>
        <w:rFonts w:ascii="Tahoma" w:hAnsi="Tahoma" w:cs="Tahoma"/>
        <w:sz w:val="20"/>
      </w:rPr>
      <w:fldChar w:fldCharType="begin"/>
    </w:r>
    <w:r w:rsidRPr="005A3EB4">
      <w:rPr>
        <w:rFonts w:ascii="Tahoma" w:hAnsi="Tahoma" w:cs="Tahoma"/>
        <w:sz w:val="20"/>
      </w:rPr>
      <w:instrText xml:space="preserve"> NUMPAGES </w:instrText>
    </w:r>
    <w:r w:rsidRPr="005A3EB4">
      <w:rPr>
        <w:rFonts w:ascii="Tahoma" w:hAnsi="Tahoma" w:cs="Tahoma"/>
        <w:sz w:val="20"/>
      </w:rPr>
      <w:fldChar w:fldCharType="separate"/>
    </w:r>
    <w:r w:rsidR="00161256">
      <w:rPr>
        <w:rFonts w:ascii="Tahoma" w:hAnsi="Tahoma" w:cs="Tahoma"/>
        <w:noProof/>
        <w:sz w:val="20"/>
      </w:rPr>
      <w:t>2</w:t>
    </w:r>
    <w:r w:rsidRPr="005A3EB4">
      <w:rPr>
        <w:rFonts w:ascii="Tahoma" w:hAnsi="Tahoma" w:cs="Tahoma"/>
        <w:sz w:val="20"/>
      </w:rPr>
      <w:fldChar w:fldCharType="end"/>
    </w:r>
  </w:p>
  <w:p w14:paraId="79ABFC48" w14:textId="77777777" w:rsidR="007D56C9" w:rsidRDefault="007D5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70B1"/>
    <w:multiLevelType w:val="hybridMultilevel"/>
    <w:tmpl w:val="81B47BA8"/>
    <w:lvl w:ilvl="0" w:tplc="CCF2F43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C6D1F"/>
    <w:multiLevelType w:val="hybridMultilevel"/>
    <w:tmpl w:val="253CE4EC"/>
    <w:lvl w:ilvl="0" w:tplc="C244532C">
      <w:numFmt w:val="bullet"/>
      <w:lvlText w:val="•"/>
      <w:lvlJc w:val="left"/>
      <w:pPr>
        <w:ind w:left="1256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" w15:restartNumberingAfterBreak="0">
    <w:nsid w:val="0B8362AF"/>
    <w:multiLevelType w:val="hybridMultilevel"/>
    <w:tmpl w:val="5862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52AA2"/>
    <w:multiLevelType w:val="hybridMultilevel"/>
    <w:tmpl w:val="65D8728E"/>
    <w:lvl w:ilvl="0" w:tplc="1F6CE2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52029"/>
    <w:multiLevelType w:val="hybridMultilevel"/>
    <w:tmpl w:val="70E6BD72"/>
    <w:lvl w:ilvl="0" w:tplc="CCF2F4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883F94"/>
    <w:multiLevelType w:val="hybridMultilevel"/>
    <w:tmpl w:val="B2D8BBC6"/>
    <w:lvl w:ilvl="0" w:tplc="D6946986">
      <w:numFmt w:val="bullet"/>
      <w:lvlText w:val=""/>
      <w:lvlJc w:val="left"/>
      <w:pPr>
        <w:tabs>
          <w:tab w:val="num" w:pos="410"/>
        </w:tabs>
        <w:ind w:left="41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0F2A7238"/>
    <w:multiLevelType w:val="hybridMultilevel"/>
    <w:tmpl w:val="4466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F40CE"/>
    <w:multiLevelType w:val="multilevel"/>
    <w:tmpl w:val="C49E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16FA5"/>
    <w:multiLevelType w:val="hybridMultilevel"/>
    <w:tmpl w:val="9CEC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E7191"/>
    <w:multiLevelType w:val="hybridMultilevel"/>
    <w:tmpl w:val="0F78E6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3353AE"/>
    <w:multiLevelType w:val="hybridMultilevel"/>
    <w:tmpl w:val="0096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E7CFE"/>
    <w:multiLevelType w:val="hybridMultilevel"/>
    <w:tmpl w:val="4176BCC8"/>
    <w:lvl w:ilvl="0" w:tplc="CCF2F4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380118"/>
    <w:multiLevelType w:val="hybridMultilevel"/>
    <w:tmpl w:val="6E8419EC"/>
    <w:lvl w:ilvl="0" w:tplc="C244532C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67C67"/>
    <w:multiLevelType w:val="hybridMultilevel"/>
    <w:tmpl w:val="8EAA9E10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2F602A9B"/>
    <w:multiLevelType w:val="hybridMultilevel"/>
    <w:tmpl w:val="BDCA6EF6"/>
    <w:lvl w:ilvl="0" w:tplc="CCF2F4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665BB7"/>
    <w:multiLevelType w:val="hybridMultilevel"/>
    <w:tmpl w:val="08CCED44"/>
    <w:lvl w:ilvl="0" w:tplc="CCF2F43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1C2044"/>
    <w:multiLevelType w:val="hybridMultilevel"/>
    <w:tmpl w:val="2450575E"/>
    <w:lvl w:ilvl="0" w:tplc="CCF2F4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31C9E"/>
    <w:multiLevelType w:val="hybridMultilevel"/>
    <w:tmpl w:val="49688D80"/>
    <w:lvl w:ilvl="0" w:tplc="55D895F4">
      <w:start w:val="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68578F"/>
    <w:multiLevelType w:val="hybridMultilevel"/>
    <w:tmpl w:val="C83C3364"/>
    <w:lvl w:ilvl="0" w:tplc="1F6CE2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52B35"/>
    <w:multiLevelType w:val="hybridMultilevel"/>
    <w:tmpl w:val="9F9C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690A"/>
    <w:multiLevelType w:val="hybridMultilevel"/>
    <w:tmpl w:val="FEB8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F717F"/>
    <w:multiLevelType w:val="hybridMultilevel"/>
    <w:tmpl w:val="AA5E7756"/>
    <w:lvl w:ilvl="0" w:tplc="51104474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F2FAF"/>
    <w:multiLevelType w:val="multilevel"/>
    <w:tmpl w:val="1478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4514BF"/>
    <w:multiLevelType w:val="hybridMultilevel"/>
    <w:tmpl w:val="C83C3364"/>
    <w:lvl w:ilvl="0" w:tplc="1F6CE2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F4B73"/>
    <w:multiLevelType w:val="multilevel"/>
    <w:tmpl w:val="7AEE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133851"/>
    <w:multiLevelType w:val="hybridMultilevel"/>
    <w:tmpl w:val="6F88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3252D"/>
    <w:multiLevelType w:val="hybridMultilevel"/>
    <w:tmpl w:val="ACD2A7F4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7" w15:restartNumberingAfterBreak="0">
    <w:nsid w:val="54910CC0"/>
    <w:multiLevelType w:val="multilevel"/>
    <w:tmpl w:val="C8D8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1A6BC1"/>
    <w:multiLevelType w:val="hybridMultilevel"/>
    <w:tmpl w:val="5880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94B09"/>
    <w:multiLevelType w:val="hybridMultilevel"/>
    <w:tmpl w:val="B8982CCA"/>
    <w:lvl w:ilvl="0" w:tplc="F50A3B5C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A16FB"/>
    <w:multiLevelType w:val="hybridMultilevel"/>
    <w:tmpl w:val="17567DB2"/>
    <w:lvl w:ilvl="0" w:tplc="C244532C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34190"/>
    <w:multiLevelType w:val="hybridMultilevel"/>
    <w:tmpl w:val="BB88CD8C"/>
    <w:lvl w:ilvl="0" w:tplc="C244532C">
      <w:numFmt w:val="bullet"/>
      <w:lvlText w:val="•"/>
      <w:lvlJc w:val="left"/>
      <w:pPr>
        <w:ind w:left="841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2" w15:restartNumberingAfterBreak="0">
    <w:nsid w:val="611A63CA"/>
    <w:multiLevelType w:val="hybridMultilevel"/>
    <w:tmpl w:val="0AC46FF4"/>
    <w:lvl w:ilvl="0" w:tplc="B606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33" w15:restartNumberingAfterBreak="0">
    <w:nsid w:val="62B91EC7"/>
    <w:multiLevelType w:val="hybridMultilevel"/>
    <w:tmpl w:val="9DFC5D92"/>
    <w:lvl w:ilvl="0" w:tplc="CCF2F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C14262"/>
    <w:multiLevelType w:val="hybridMultilevel"/>
    <w:tmpl w:val="CA689A6A"/>
    <w:lvl w:ilvl="0" w:tplc="CCF2F43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020AB6"/>
    <w:multiLevelType w:val="hybridMultilevel"/>
    <w:tmpl w:val="C07E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E2E4F"/>
    <w:multiLevelType w:val="hybridMultilevel"/>
    <w:tmpl w:val="921E24C6"/>
    <w:lvl w:ilvl="0" w:tplc="1C125FC6"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AA5B4B"/>
    <w:multiLevelType w:val="hybridMultilevel"/>
    <w:tmpl w:val="84565D1E"/>
    <w:lvl w:ilvl="0" w:tplc="CCF2F43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225523"/>
    <w:multiLevelType w:val="hybridMultilevel"/>
    <w:tmpl w:val="FB98A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83266"/>
    <w:multiLevelType w:val="hybridMultilevel"/>
    <w:tmpl w:val="622A394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0" w15:restartNumberingAfterBreak="0">
    <w:nsid w:val="7B9A08E0"/>
    <w:multiLevelType w:val="hybridMultilevel"/>
    <w:tmpl w:val="6B6C86B0"/>
    <w:lvl w:ilvl="0" w:tplc="1F6CE2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31547"/>
    <w:multiLevelType w:val="hybridMultilevel"/>
    <w:tmpl w:val="14E05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37"/>
  </w:num>
  <w:num w:numId="5">
    <w:abstractNumId w:val="34"/>
  </w:num>
  <w:num w:numId="6">
    <w:abstractNumId w:val="16"/>
  </w:num>
  <w:num w:numId="7">
    <w:abstractNumId w:val="4"/>
  </w:num>
  <w:num w:numId="8">
    <w:abstractNumId w:val="14"/>
  </w:num>
  <w:num w:numId="9">
    <w:abstractNumId w:val="11"/>
  </w:num>
  <w:num w:numId="10">
    <w:abstractNumId w:val="33"/>
  </w:num>
  <w:num w:numId="11">
    <w:abstractNumId w:val="36"/>
  </w:num>
  <w:num w:numId="12">
    <w:abstractNumId w:val="5"/>
  </w:num>
  <w:num w:numId="13">
    <w:abstractNumId w:val="32"/>
  </w:num>
  <w:num w:numId="14">
    <w:abstractNumId w:val="38"/>
  </w:num>
  <w:num w:numId="15">
    <w:abstractNumId w:val="9"/>
  </w:num>
  <w:num w:numId="16">
    <w:abstractNumId w:val="28"/>
  </w:num>
  <w:num w:numId="17">
    <w:abstractNumId w:val="20"/>
  </w:num>
  <w:num w:numId="18">
    <w:abstractNumId w:val="26"/>
  </w:num>
  <w:num w:numId="19">
    <w:abstractNumId w:val="25"/>
  </w:num>
  <w:num w:numId="20">
    <w:abstractNumId w:val="30"/>
  </w:num>
  <w:num w:numId="21">
    <w:abstractNumId w:val="1"/>
  </w:num>
  <w:num w:numId="22">
    <w:abstractNumId w:val="12"/>
  </w:num>
  <w:num w:numId="23">
    <w:abstractNumId w:val="31"/>
  </w:num>
  <w:num w:numId="24">
    <w:abstractNumId w:val="13"/>
  </w:num>
  <w:num w:numId="25">
    <w:abstractNumId w:val="39"/>
  </w:num>
  <w:num w:numId="26">
    <w:abstractNumId w:val="21"/>
  </w:num>
  <w:num w:numId="27">
    <w:abstractNumId w:val="29"/>
  </w:num>
  <w:num w:numId="28">
    <w:abstractNumId w:val="6"/>
  </w:num>
  <w:num w:numId="29">
    <w:abstractNumId w:val="24"/>
  </w:num>
  <w:num w:numId="30">
    <w:abstractNumId w:val="19"/>
  </w:num>
  <w:num w:numId="31">
    <w:abstractNumId w:val="41"/>
  </w:num>
  <w:num w:numId="32">
    <w:abstractNumId w:val="8"/>
  </w:num>
  <w:num w:numId="33">
    <w:abstractNumId w:val="3"/>
  </w:num>
  <w:num w:numId="34">
    <w:abstractNumId w:val="40"/>
  </w:num>
  <w:num w:numId="35">
    <w:abstractNumId w:val="18"/>
  </w:num>
  <w:num w:numId="36">
    <w:abstractNumId w:val="23"/>
  </w:num>
  <w:num w:numId="37">
    <w:abstractNumId w:val="10"/>
  </w:num>
  <w:num w:numId="38">
    <w:abstractNumId w:val="2"/>
  </w:num>
  <w:num w:numId="39">
    <w:abstractNumId w:val="22"/>
  </w:num>
  <w:num w:numId="40">
    <w:abstractNumId w:val="27"/>
  </w:num>
  <w:num w:numId="41">
    <w:abstractNumId w:val="7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E7"/>
    <w:rsid w:val="0001698F"/>
    <w:rsid w:val="000349D9"/>
    <w:rsid w:val="0003522D"/>
    <w:rsid w:val="00035AAE"/>
    <w:rsid w:val="00042661"/>
    <w:rsid w:val="00043107"/>
    <w:rsid w:val="000634B2"/>
    <w:rsid w:val="000918E2"/>
    <w:rsid w:val="0009214E"/>
    <w:rsid w:val="000968F0"/>
    <w:rsid w:val="000D6114"/>
    <w:rsid w:val="000E1F11"/>
    <w:rsid w:val="000E3C07"/>
    <w:rsid w:val="000E4422"/>
    <w:rsid w:val="000E6528"/>
    <w:rsid w:val="000F74CD"/>
    <w:rsid w:val="001009B8"/>
    <w:rsid w:val="00100DD1"/>
    <w:rsid w:val="00106C56"/>
    <w:rsid w:val="001236EF"/>
    <w:rsid w:val="00125087"/>
    <w:rsid w:val="00126856"/>
    <w:rsid w:val="00132852"/>
    <w:rsid w:val="001407B0"/>
    <w:rsid w:val="00161256"/>
    <w:rsid w:val="001679FA"/>
    <w:rsid w:val="001A0D1B"/>
    <w:rsid w:val="001B7FA3"/>
    <w:rsid w:val="001C6D5D"/>
    <w:rsid w:val="001C7EFF"/>
    <w:rsid w:val="001D734F"/>
    <w:rsid w:val="001E1D90"/>
    <w:rsid w:val="001E3F3B"/>
    <w:rsid w:val="0021172D"/>
    <w:rsid w:val="00216D9E"/>
    <w:rsid w:val="002200ED"/>
    <w:rsid w:val="00221E28"/>
    <w:rsid w:val="002316CD"/>
    <w:rsid w:val="00231C7C"/>
    <w:rsid w:val="00257CD4"/>
    <w:rsid w:val="00260810"/>
    <w:rsid w:val="0026449D"/>
    <w:rsid w:val="002814A7"/>
    <w:rsid w:val="00287CEE"/>
    <w:rsid w:val="002940DE"/>
    <w:rsid w:val="00294536"/>
    <w:rsid w:val="0029485A"/>
    <w:rsid w:val="00296375"/>
    <w:rsid w:val="002B4D45"/>
    <w:rsid w:val="002B795C"/>
    <w:rsid w:val="002C4F25"/>
    <w:rsid w:val="002E0F48"/>
    <w:rsid w:val="00320D74"/>
    <w:rsid w:val="00325189"/>
    <w:rsid w:val="00347D88"/>
    <w:rsid w:val="00350632"/>
    <w:rsid w:val="003766F3"/>
    <w:rsid w:val="00384D8A"/>
    <w:rsid w:val="00395492"/>
    <w:rsid w:val="003C5E7F"/>
    <w:rsid w:val="003D5323"/>
    <w:rsid w:val="003D6DAB"/>
    <w:rsid w:val="003F1A1C"/>
    <w:rsid w:val="004144AE"/>
    <w:rsid w:val="004248B6"/>
    <w:rsid w:val="00435144"/>
    <w:rsid w:val="00443E23"/>
    <w:rsid w:val="00455C8E"/>
    <w:rsid w:val="004657B0"/>
    <w:rsid w:val="00473835"/>
    <w:rsid w:val="00490333"/>
    <w:rsid w:val="004A0E8D"/>
    <w:rsid w:val="004A151A"/>
    <w:rsid w:val="004A19CE"/>
    <w:rsid w:val="004A6A42"/>
    <w:rsid w:val="004B3FDF"/>
    <w:rsid w:val="004B4E1A"/>
    <w:rsid w:val="004C0DDE"/>
    <w:rsid w:val="004E538A"/>
    <w:rsid w:val="004E6D98"/>
    <w:rsid w:val="00507324"/>
    <w:rsid w:val="005074AB"/>
    <w:rsid w:val="00515AD8"/>
    <w:rsid w:val="00526962"/>
    <w:rsid w:val="00527E34"/>
    <w:rsid w:val="00545A4E"/>
    <w:rsid w:val="00547F84"/>
    <w:rsid w:val="005520EE"/>
    <w:rsid w:val="005849B9"/>
    <w:rsid w:val="0058540C"/>
    <w:rsid w:val="005A27E4"/>
    <w:rsid w:val="005A3EB4"/>
    <w:rsid w:val="005C5F92"/>
    <w:rsid w:val="005D01B7"/>
    <w:rsid w:val="005D2EB0"/>
    <w:rsid w:val="005F1477"/>
    <w:rsid w:val="005F25C4"/>
    <w:rsid w:val="005F38A1"/>
    <w:rsid w:val="005F752E"/>
    <w:rsid w:val="005F7E68"/>
    <w:rsid w:val="006056B7"/>
    <w:rsid w:val="00610CE0"/>
    <w:rsid w:val="00616164"/>
    <w:rsid w:val="00627E4A"/>
    <w:rsid w:val="00632952"/>
    <w:rsid w:val="00633B1E"/>
    <w:rsid w:val="00643D60"/>
    <w:rsid w:val="00645D0E"/>
    <w:rsid w:val="00651749"/>
    <w:rsid w:val="00654262"/>
    <w:rsid w:val="0065459D"/>
    <w:rsid w:val="00657851"/>
    <w:rsid w:val="00661AE7"/>
    <w:rsid w:val="00664A39"/>
    <w:rsid w:val="0067538A"/>
    <w:rsid w:val="00687FB2"/>
    <w:rsid w:val="00693CE6"/>
    <w:rsid w:val="006A58AB"/>
    <w:rsid w:val="006A6F45"/>
    <w:rsid w:val="006B024C"/>
    <w:rsid w:val="006B2914"/>
    <w:rsid w:val="006B3172"/>
    <w:rsid w:val="006E43BA"/>
    <w:rsid w:val="006F15F5"/>
    <w:rsid w:val="007130EA"/>
    <w:rsid w:val="007156BE"/>
    <w:rsid w:val="007234EC"/>
    <w:rsid w:val="00736A9C"/>
    <w:rsid w:val="00737CD0"/>
    <w:rsid w:val="00745699"/>
    <w:rsid w:val="00756D1B"/>
    <w:rsid w:val="00766423"/>
    <w:rsid w:val="00767E48"/>
    <w:rsid w:val="007739CC"/>
    <w:rsid w:val="0077425D"/>
    <w:rsid w:val="00781523"/>
    <w:rsid w:val="0079660C"/>
    <w:rsid w:val="007A3311"/>
    <w:rsid w:val="007A71A8"/>
    <w:rsid w:val="007B728A"/>
    <w:rsid w:val="007C30A0"/>
    <w:rsid w:val="007C74AD"/>
    <w:rsid w:val="007D56C9"/>
    <w:rsid w:val="007D5F75"/>
    <w:rsid w:val="007E4DC2"/>
    <w:rsid w:val="007F6BC7"/>
    <w:rsid w:val="008011D5"/>
    <w:rsid w:val="008265E3"/>
    <w:rsid w:val="00827FA4"/>
    <w:rsid w:val="00833BC9"/>
    <w:rsid w:val="00853046"/>
    <w:rsid w:val="00864910"/>
    <w:rsid w:val="008A7612"/>
    <w:rsid w:val="008A7ECE"/>
    <w:rsid w:val="008B1028"/>
    <w:rsid w:val="008C20D3"/>
    <w:rsid w:val="008C2636"/>
    <w:rsid w:val="008D0755"/>
    <w:rsid w:val="008E2DC7"/>
    <w:rsid w:val="008E6EA2"/>
    <w:rsid w:val="008F4712"/>
    <w:rsid w:val="00904C84"/>
    <w:rsid w:val="00922BCA"/>
    <w:rsid w:val="00924E54"/>
    <w:rsid w:val="00934FCA"/>
    <w:rsid w:val="009371D2"/>
    <w:rsid w:val="00972B91"/>
    <w:rsid w:val="00975016"/>
    <w:rsid w:val="00991273"/>
    <w:rsid w:val="009A108D"/>
    <w:rsid w:val="009D3476"/>
    <w:rsid w:val="009D7D4C"/>
    <w:rsid w:val="009E34AC"/>
    <w:rsid w:val="009F062D"/>
    <w:rsid w:val="009F1B5F"/>
    <w:rsid w:val="009F4E77"/>
    <w:rsid w:val="00A00057"/>
    <w:rsid w:val="00A12025"/>
    <w:rsid w:val="00A32A8D"/>
    <w:rsid w:val="00A4152D"/>
    <w:rsid w:val="00A55727"/>
    <w:rsid w:val="00A672B9"/>
    <w:rsid w:val="00A84118"/>
    <w:rsid w:val="00A90BA6"/>
    <w:rsid w:val="00A90E31"/>
    <w:rsid w:val="00AA34B2"/>
    <w:rsid w:val="00AA7D7D"/>
    <w:rsid w:val="00AC599A"/>
    <w:rsid w:val="00AD2E7A"/>
    <w:rsid w:val="00AD592E"/>
    <w:rsid w:val="00AD5D6A"/>
    <w:rsid w:val="00AF0256"/>
    <w:rsid w:val="00B2615A"/>
    <w:rsid w:val="00B42F12"/>
    <w:rsid w:val="00B50093"/>
    <w:rsid w:val="00B50B2B"/>
    <w:rsid w:val="00B54AD3"/>
    <w:rsid w:val="00B557D7"/>
    <w:rsid w:val="00B85300"/>
    <w:rsid w:val="00BA2669"/>
    <w:rsid w:val="00BD0D07"/>
    <w:rsid w:val="00BD5730"/>
    <w:rsid w:val="00BE253B"/>
    <w:rsid w:val="00C005DB"/>
    <w:rsid w:val="00C36282"/>
    <w:rsid w:val="00C433B1"/>
    <w:rsid w:val="00C50C0D"/>
    <w:rsid w:val="00C66318"/>
    <w:rsid w:val="00C906A4"/>
    <w:rsid w:val="00C92F4D"/>
    <w:rsid w:val="00CA3686"/>
    <w:rsid w:val="00CA4A5C"/>
    <w:rsid w:val="00CB483A"/>
    <w:rsid w:val="00CC0662"/>
    <w:rsid w:val="00CE3ECC"/>
    <w:rsid w:val="00CF367A"/>
    <w:rsid w:val="00CF5D9F"/>
    <w:rsid w:val="00D0736B"/>
    <w:rsid w:val="00D22D4B"/>
    <w:rsid w:val="00D57330"/>
    <w:rsid w:val="00D77601"/>
    <w:rsid w:val="00DC49BD"/>
    <w:rsid w:val="00DD1B4D"/>
    <w:rsid w:val="00DE582A"/>
    <w:rsid w:val="00E074E0"/>
    <w:rsid w:val="00E14F39"/>
    <w:rsid w:val="00E20EF3"/>
    <w:rsid w:val="00E25221"/>
    <w:rsid w:val="00E2798A"/>
    <w:rsid w:val="00E44144"/>
    <w:rsid w:val="00E61613"/>
    <w:rsid w:val="00E6179D"/>
    <w:rsid w:val="00E96A7D"/>
    <w:rsid w:val="00EA344E"/>
    <w:rsid w:val="00EC235B"/>
    <w:rsid w:val="00EC7888"/>
    <w:rsid w:val="00EE4E43"/>
    <w:rsid w:val="00EE6FFF"/>
    <w:rsid w:val="00F206D0"/>
    <w:rsid w:val="00F30DE4"/>
    <w:rsid w:val="00F325A8"/>
    <w:rsid w:val="00F33857"/>
    <w:rsid w:val="00F37349"/>
    <w:rsid w:val="00F56B5B"/>
    <w:rsid w:val="00F74E92"/>
    <w:rsid w:val="00F83D4C"/>
    <w:rsid w:val="00F84AB4"/>
    <w:rsid w:val="00F86E30"/>
    <w:rsid w:val="00F96720"/>
    <w:rsid w:val="00FA107E"/>
    <w:rsid w:val="00FA61C0"/>
    <w:rsid w:val="00FC57C4"/>
    <w:rsid w:val="00FD2DCE"/>
    <w:rsid w:val="00FE460E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5A295"/>
  <w15:docId w15:val="{3658ECAC-E499-4D29-995B-B4578A01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Univers" w:hAnsi="Univers"/>
      <w:sz w:val="3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both"/>
      <w:outlineLvl w:val="3"/>
    </w:pPr>
    <w:rPr>
      <w:rFonts w:ascii="Times New Roman" w:hAnsi="Times New Roman"/>
      <w:b/>
      <w:bCs/>
      <w:szCs w:val="17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Times New Roman" w:hAnsi="Times New Roman"/>
      <w:b/>
      <w:bCs/>
      <w:szCs w:val="17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right"/>
    </w:pPr>
    <w:rPr>
      <w:rFonts w:ascii="Univers" w:hAnsi="Univers"/>
      <w:b/>
      <w:bCs/>
      <w:caps/>
      <w:sz w:val="28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Times New Roman" w:hAnsi="Times New Roman"/>
      <w:sz w:val="22"/>
      <w:szCs w:val="17"/>
    </w:rPr>
  </w:style>
  <w:style w:type="paragraph" w:styleId="BodyTextIndent">
    <w:name w:val="Body Text Indent"/>
    <w:basedOn w:val="Normal"/>
    <w:pPr>
      <w:widowControl w:val="0"/>
      <w:ind w:left="-720"/>
      <w:jc w:val="both"/>
    </w:pPr>
    <w:rPr>
      <w:rFonts w:cs="Arial"/>
    </w:rPr>
  </w:style>
  <w:style w:type="paragraph" w:styleId="BodyTextIndent2">
    <w:name w:val="Body Text Indent 2"/>
    <w:basedOn w:val="Normal"/>
    <w:pPr>
      <w:widowControl w:val="0"/>
      <w:ind w:left="-720"/>
      <w:jc w:val="both"/>
    </w:pPr>
    <w:rPr>
      <w:rFonts w:cs="Arial"/>
      <w:sz w:val="22"/>
    </w:rPr>
  </w:style>
  <w:style w:type="paragraph" w:styleId="BodyTextIndent3">
    <w:name w:val="Body Text Indent 3"/>
    <w:basedOn w:val="Normal"/>
    <w:pPr>
      <w:ind w:left="50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pPr>
      <w:jc w:val="center"/>
    </w:pPr>
    <w:rPr>
      <w:rFonts w:cs="Arial"/>
      <w:color w:val="000000"/>
      <w:sz w:val="32"/>
      <w:szCs w:val="24"/>
      <w:u w:color="000000"/>
    </w:rPr>
  </w:style>
  <w:style w:type="paragraph" w:styleId="NormalWeb">
    <w:name w:val="Normal (Web)"/>
    <w:basedOn w:val="Normal"/>
    <w:uiPriority w:val="99"/>
    <w:rsid w:val="005D2EB0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39"/>
    <w:rsid w:val="00043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58540C"/>
    <w:rPr>
      <w:b/>
      <w:bCs/>
    </w:rPr>
  </w:style>
  <w:style w:type="paragraph" w:customStyle="1" w:styleId="Default">
    <w:name w:val="Default"/>
    <w:rsid w:val="00FE7CD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47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7F84"/>
    <w:rPr>
      <w:rFonts w:ascii="Tahoma" w:hAnsi="Tahoma" w:cs="Tahoma"/>
      <w:sz w:val="16"/>
      <w:szCs w:val="16"/>
    </w:rPr>
  </w:style>
  <w:style w:type="character" w:customStyle="1" w:styleId="hoenzb">
    <w:name w:val="hoenzb"/>
    <w:rsid w:val="001009B8"/>
  </w:style>
  <w:style w:type="character" w:styleId="FollowedHyperlink">
    <w:name w:val="FollowedHyperlink"/>
    <w:rsid w:val="00C50C0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84D8A"/>
    <w:rPr>
      <w:rFonts w:ascii="Arial" w:hAnsi="Arial"/>
      <w:sz w:val="24"/>
    </w:rPr>
  </w:style>
  <w:style w:type="character" w:customStyle="1" w:styleId="apple-converted-space">
    <w:name w:val="apple-converted-space"/>
    <w:rsid w:val="00B42F12"/>
  </w:style>
  <w:style w:type="character" w:styleId="UnresolvedMention">
    <w:name w:val="Unresolved Mention"/>
    <w:basedOn w:val="DefaultParagraphFont"/>
    <w:uiPriority w:val="99"/>
    <w:semiHidden/>
    <w:unhideWhenUsed/>
    <w:rsid w:val="006B2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5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ugtRjjWt06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o.lincoln.or.us/emergencymanagement" TargetMode="External"/><Relationship Id="rId17" Type="http://schemas.openxmlformats.org/officeDocument/2006/relationships/hyperlink" Target="mailto:vdemaris@co.lincoln.or.u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co.lincoln.or.us/emergencymanagement/page/lincoln-county-emergency-public-information-call-center" TargetMode="External"/><Relationship Id="rId10" Type="http://schemas.openxmlformats.org/officeDocument/2006/relationships/hyperlink" Target="https://youtu.be/ugtRjjWt06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demaris@co.lincoln.or.us" TargetMode="External"/><Relationship Id="rId14" Type="http://schemas.openxmlformats.org/officeDocument/2006/relationships/hyperlink" Target="https://safeandwell.communityos.org/cms/index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.lincoln.or.us/emergencymanagement" TargetMode="External"/><Relationship Id="rId2" Type="http://schemas.openxmlformats.org/officeDocument/2006/relationships/hyperlink" Target="https://twitter.com/lcsheriffoffice" TargetMode="External"/><Relationship Id="rId1" Type="http://schemas.openxmlformats.org/officeDocument/2006/relationships/hyperlink" Target="https://www.facebook.com/lcemergencymanagement/?ref=py_c" TargetMode="External"/><Relationship Id="rId5" Type="http://schemas.openxmlformats.org/officeDocument/2006/relationships/hyperlink" Target="http://www.co.lincoln.or.us/sheriff/custom-contact-page/sheriffs-office-contact-information" TargetMode="External"/><Relationship Id="rId4" Type="http://schemas.openxmlformats.org/officeDocument/2006/relationships/hyperlink" Target="http://www.co.lincoln.or.us/alert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.lincoln.or.us/emergencymanagement" TargetMode="External"/><Relationship Id="rId2" Type="http://schemas.openxmlformats.org/officeDocument/2006/relationships/hyperlink" Target="https://twitter.com/lcsheriffoffice" TargetMode="External"/><Relationship Id="rId1" Type="http://schemas.openxmlformats.org/officeDocument/2006/relationships/hyperlink" Target="https://www.facebook.com/lcemergencymanagement/?ref=py_c" TargetMode="External"/><Relationship Id="rId5" Type="http://schemas.openxmlformats.org/officeDocument/2006/relationships/hyperlink" Target="http://www.co.lincoln.or.us/sheriff/custom-contact-page/sheriffs-office-contact-information" TargetMode="External"/><Relationship Id="rId4" Type="http://schemas.openxmlformats.org/officeDocument/2006/relationships/hyperlink" Target="http://www.co.lincoln.or.us/ale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7F9C2-0DF8-406E-BD1C-D998DE8E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325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County, OR</Company>
  <LinksUpToDate>false</LinksUpToDate>
  <CharactersWithSpaces>2856</CharactersWithSpaces>
  <SharedDoc>false</SharedDoc>
  <HLinks>
    <vt:vector size="84" baseType="variant">
      <vt:variant>
        <vt:i4>7340115</vt:i4>
      </vt:variant>
      <vt:variant>
        <vt:i4>9</vt:i4>
      </vt:variant>
      <vt:variant>
        <vt:i4>0</vt:i4>
      </vt:variant>
      <vt:variant>
        <vt:i4>5</vt:i4>
      </vt:variant>
      <vt:variant>
        <vt:lpwstr>mailto:jshaklee@co.lincoln.or.us</vt:lpwstr>
      </vt:variant>
      <vt:variant>
        <vt:lpwstr/>
      </vt:variant>
      <vt:variant>
        <vt:i4>6750272</vt:i4>
      </vt:variant>
      <vt:variant>
        <vt:i4>6</vt:i4>
      </vt:variant>
      <vt:variant>
        <vt:i4>0</vt:i4>
      </vt:variant>
      <vt:variant>
        <vt:i4>5</vt:i4>
      </vt:variant>
      <vt:variant>
        <vt:lpwstr>mailto:vdemaris@co.lincoln.or.us</vt:lpwstr>
      </vt:variant>
      <vt:variant>
        <vt:lpwstr/>
      </vt:variant>
      <vt:variant>
        <vt:i4>4718606</vt:i4>
      </vt:variant>
      <vt:variant>
        <vt:i4>3</vt:i4>
      </vt:variant>
      <vt:variant>
        <vt:i4>0</vt:i4>
      </vt:variant>
      <vt:variant>
        <vt:i4>5</vt:i4>
      </vt:variant>
      <vt:variant>
        <vt:lpwstr>http://www.co.lincoln.or.us/planning/page/community-wildfire-protection-plan</vt:lpwstr>
      </vt:variant>
      <vt:variant>
        <vt:lpwstr/>
      </vt:variant>
      <vt:variant>
        <vt:i4>6750272</vt:i4>
      </vt:variant>
      <vt:variant>
        <vt:i4>0</vt:i4>
      </vt:variant>
      <vt:variant>
        <vt:i4>0</vt:i4>
      </vt:variant>
      <vt:variant>
        <vt:i4>5</vt:i4>
      </vt:variant>
      <vt:variant>
        <vt:lpwstr>mailto:vdemaris@co.lincoln.or.us</vt:lpwstr>
      </vt:variant>
      <vt:variant>
        <vt:lpwstr/>
      </vt:variant>
      <vt:variant>
        <vt:i4>7536679</vt:i4>
      </vt:variant>
      <vt:variant>
        <vt:i4>33</vt:i4>
      </vt:variant>
      <vt:variant>
        <vt:i4>0</vt:i4>
      </vt:variant>
      <vt:variant>
        <vt:i4>5</vt:i4>
      </vt:variant>
      <vt:variant>
        <vt:lpwstr>http://www.co.lincoln.or.us/sheriff/custom-contact-page/sheriffs-office-contact-information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https://member.everbridge.net/index/892807736721689</vt:lpwstr>
      </vt:variant>
      <vt:variant>
        <vt:lpwstr>/login</vt:lpwstr>
      </vt:variant>
      <vt:variant>
        <vt:i4>7995505</vt:i4>
      </vt:variant>
      <vt:variant>
        <vt:i4>27</vt:i4>
      </vt:variant>
      <vt:variant>
        <vt:i4>0</vt:i4>
      </vt:variant>
      <vt:variant>
        <vt:i4>5</vt:i4>
      </vt:variant>
      <vt:variant>
        <vt:lpwstr>http://www.co.lincoln.or.us/sheriff</vt:lpwstr>
      </vt:variant>
      <vt:variant>
        <vt:lpwstr/>
      </vt:variant>
      <vt:variant>
        <vt:i4>7077935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https://twitter.com/lcsheriffoffice</vt:lpwstr>
      </vt:variant>
      <vt:variant>
        <vt:lpwstr/>
      </vt:variant>
      <vt:variant>
        <vt:i4>4259933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https://www.facebook.com/lincolncountysheriff</vt:lpwstr>
      </vt:variant>
      <vt:variant>
        <vt:lpwstr/>
      </vt:variant>
      <vt:variant>
        <vt:i4>7536679</vt:i4>
      </vt:variant>
      <vt:variant>
        <vt:i4>18</vt:i4>
      </vt:variant>
      <vt:variant>
        <vt:i4>0</vt:i4>
      </vt:variant>
      <vt:variant>
        <vt:i4>5</vt:i4>
      </vt:variant>
      <vt:variant>
        <vt:lpwstr>http://www.co.lincoln.or.us/sheriff/custom-contact-page/sheriffs-office-contact-information</vt:lpwstr>
      </vt:variant>
      <vt:variant>
        <vt:lpwstr/>
      </vt:variant>
      <vt:variant>
        <vt:i4>1441797</vt:i4>
      </vt:variant>
      <vt:variant>
        <vt:i4>15</vt:i4>
      </vt:variant>
      <vt:variant>
        <vt:i4>0</vt:i4>
      </vt:variant>
      <vt:variant>
        <vt:i4>5</vt:i4>
      </vt:variant>
      <vt:variant>
        <vt:lpwstr>https://member.everbridge.net/index/892807736721689</vt:lpwstr>
      </vt:variant>
      <vt:variant>
        <vt:lpwstr>/login</vt:lpwstr>
      </vt:variant>
      <vt:variant>
        <vt:i4>7995505</vt:i4>
      </vt:variant>
      <vt:variant>
        <vt:i4>12</vt:i4>
      </vt:variant>
      <vt:variant>
        <vt:i4>0</vt:i4>
      </vt:variant>
      <vt:variant>
        <vt:i4>5</vt:i4>
      </vt:variant>
      <vt:variant>
        <vt:lpwstr>http://www.co.lincoln.or.us/sheriff</vt:lpwstr>
      </vt:variant>
      <vt:variant>
        <vt:lpwstr/>
      </vt:variant>
      <vt:variant>
        <vt:i4>7077935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https://twitter.com/lcsheriffoffice</vt:lpwstr>
      </vt:variant>
      <vt:variant>
        <vt:lpwstr/>
      </vt:variant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https://www.facebook.com/lincolncountysheriff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Virginia Demaris</cp:lastModifiedBy>
  <cp:revision>6</cp:revision>
  <cp:lastPrinted>2020-02-21T22:08:00Z</cp:lastPrinted>
  <dcterms:created xsi:type="dcterms:W3CDTF">2020-02-21T21:45:00Z</dcterms:created>
  <dcterms:modified xsi:type="dcterms:W3CDTF">2020-02-21T22:27:00Z</dcterms:modified>
</cp:coreProperties>
</file>