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6B77" w14:textId="77777777" w:rsidR="008D0755" w:rsidRPr="00B42F12" w:rsidRDefault="00616164">
      <w:pPr>
        <w:pStyle w:val="Caption"/>
        <w:rPr>
          <w:rFonts w:ascii="Tahoma" w:hAnsi="Tahoma" w:cs="Tahoma"/>
          <w:caps w:val="0"/>
          <w:sz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 wp14:anchorId="182B9509" wp14:editId="5B0148CB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B42F12">
        <w:rPr>
          <w:rFonts w:ascii="Tahoma" w:hAnsi="Tahoma" w:cs="Tahoma"/>
          <w:caps w:val="0"/>
          <w:sz w:val="26"/>
        </w:rPr>
        <w:t>OFFICE OF THE SHERIFF</w:t>
      </w:r>
    </w:p>
    <w:p w14:paraId="5D86915D" w14:textId="77777777" w:rsidR="008D0755" w:rsidRPr="00B42F12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B42F12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B42F12">
        <w:rPr>
          <w:rFonts w:ascii="Tahoma" w:hAnsi="Tahoma" w:cs="Tahoma"/>
          <w:b w:val="0"/>
          <w:bCs w:val="0"/>
          <w:caps w:val="0"/>
        </w:rPr>
        <w:t>Curtis L. Landers</w:t>
      </w:r>
    </w:p>
    <w:p w14:paraId="0E839486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225 W. Olive Street</w:t>
      </w:r>
    </w:p>
    <w:p w14:paraId="68E59632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Newport, Oregon 97365</w:t>
      </w:r>
    </w:p>
    <w:p w14:paraId="4ABFDAE0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(541) 265-4277</w:t>
      </w:r>
    </w:p>
    <w:p w14:paraId="3D3C8DA1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Fax (541) 265-4926</w:t>
      </w:r>
    </w:p>
    <w:p w14:paraId="5712338D" w14:textId="77777777" w:rsidR="008D0755" w:rsidRPr="00221E28" w:rsidRDefault="008D0755">
      <w:pPr>
        <w:pStyle w:val="Heading2"/>
        <w:jc w:val="left"/>
        <w:rPr>
          <w:rFonts w:ascii="Tahoma" w:hAnsi="Tahoma" w:cs="Tahoma"/>
          <w:sz w:val="20"/>
        </w:rPr>
      </w:pPr>
      <w:r w:rsidRPr="00B42F12">
        <w:rPr>
          <w:rFonts w:ascii="Tahoma" w:hAnsi="Tahoma" w:cs="Tahoma"/>
        </w:rPr>
        <w:t xml:space="preserve">         </w:t>
      </w:r>
    </w:p>
    <w:p w14:paraId="70508ECC" w14:textId="77777777" w:rsidR="008D0755" w:rsidRPr="00B42F12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B42F12">
        <w:rPr>
          <w:rFonts w:ascii="Tahoma" w:hAnsi="Tahoma" w:cs="Tahoma"/>
          <w:b/>
          <w:bCs/>
          <w:sz w:val="56"/>
        </w:rPr>
        <w:t>MEDIA</w:t>
      </w:r>
      <w:r w:rsidR="008D0755" w:rsidRPr="00B42F12">
        <w:rPr>
          <w:rFonts w:ascii="Tahoma" w:hAnsi="Tahoma" w:cs="Tahoma"/>
          <w:b/>
          <w:bCs/>
          <w:sz w:val="56"/>
        </w:rPr>
        <w:t xml:space="preserve"> RELEASE</w:t>
      </w:r>
    </w:p>
    <w:p w14:paraId="5D831B7F" w14:textId="77777777" w:rsidR="008D0755" w:rsidRPr="00B42F12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b/>
          <w:bCs/>
          <w:sz w:val="22"/>
        </w:rPr>
        <w:t>FOR IMMEDIATE RELEASE</w:t>
      </w:r>
    </w:p>
    <w:p w14:paraId="09C2CCDA" w14:textId="77777777" w:rsidR="005D2EB0" w:rsidRPr="00B42F12" w:rsidRDefault="005D2EB0" w:rsidP="005D2EB0">
      <w:pPr>
        <w:jc w:val="center"/>
        <w:rPr>
          <w:rFonts w:ascii="Tahoma" w:hAnsi="Tahoma" w:cs="Tahoma"/>
        </w:rPr>
      </w:pPr>
    </w:p>
    <w:p w14:paraId="11398863" w14:textId="7D937E6E" w:rsidR="008D0755" w:rsidRPr="00B42F1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sz w:val="22"/>
        </w:rPr>
        <w:t>Date:</w:t>
      </w: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r w:rsidR="000C1512">
        <w:rPr>
          <w:rFonts w:ascii="Tahoma" w:hAnsi="Tahoma" w:cs="Tahoma"/>
          <w:sz w:val="22"/>
        </w:rPr>
        <w:t>November 30, 2020</w:t>
      </w:r>
    </w:p>
    <w:p w14:paraId="6731F27D" w14:textId="77777777" w:rsidR="008D0755" w:rsidRPr="00B42F1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b/>
          <w:bCs/>
          <w:sz w:val="22"/>
        </w:rPr>
        <w:tab/>
      </w:r>
    </w:p>
    <w:p w14:paraId="02308BEB" w14:textId="77777777" w:rsidR="000918E2" w:rsidRPr="00B42F12" w:rsidRDefault="008D0755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Contact:</w:t>
      </w:r>
      <w:r w:rsidRPr="00B42F12">
        <w:rPr>
          <w:rFonts w:ascii="Tahoma" w:hAnsi="Tahoma" w:cs="Tahoma"/>
          <w:sz w:val="22"/>
        </w:rPr>
        <w:tab/>
      </w:r>
      <w:r w:rsidR="007130EA">
        <w:rPr>
          <w:rFonts w:ascii="Tahoma" w:hAnsi="Tahoma" w:cs="Tahoma"/>
          <w:sz w:val="22"/>
        </w:rPr>
        <w:t>Virginia “Jenny” Demaris</w:t>
      </w:r>
      <w:r w:rsidR="00AD2E7A" w:rsidRPr="00B42F12">
        <w:rPr>
          <w:rFonts w:ascii="Tahoma" w:hAnsi="Tahoma" w:cs="Tahoma"/>
          <w:sz w:val="22"/>
        </w:rPr>
        <w:t>, Emergency Manager</w:t>
      </w:r>
    </w:p>
    <w:p w14:paraId="1B745611" w14:textId="77777777" w:rsidR="000918E2" w:rsidRPr="00B42F12" w:rsidRDefault="000918E2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r w:rsidR="00AD2E7A" w:rsidRPr="00B42F12">
        <w:rPr>
          <w:rFonts w:ascii="Tahoma" w:hAnsi="Tahoma" w:cs="Tahoma"/>
          <w:sz w:val="22"/>
        </w:rPr>
        <w:t>(541) 265-4199</w:t>
      </w:r>
    </w:p>
    <w:p w14:paraId="59169DA6" w14:textId="77777777" w:rsidR="000918E2" w:rsidRPr="00B42F12" w:rsidRDefault="000918E2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hyperlink r:id="rId9" w:history="1">
        <w:r w:rsidR="004C0DDE" w:rsidRPr="00286055">
          <w:rPr>
            <w:rStyle w:val="Hyperlink"/>
          </w:rPr>
          <w:t>vdemaris@co.lincoln.or.us</w:t>
        </w:r>
      </w:hyperlink>
      <w:r w:rsidR="004C0DDE">
        <w:t xml:space="preserve"> </w:t>
      </w:r>
      <w:r w:rsidR="00AD2E7A" w:rsidRPr="00B42F12">
        <w:rPr>
          <w:rFonts w:ascii="Tahoma" w:hAnsi="Tahoma" w:cs="Tahoma"/>
          <w:sz w:val="22"/>
        </w:rPr>
        <w:t xml:space="preserve"> </w:t>
      </w:r>
    </w:p>
    <w:p w14:paraId="53AAC11F" w14:textId="77777777" w:rsidR="008D0755" w:rsidRPr="00B42F12" w:rsidRDefault="008D0755" w:rsidP="000918E2">
      <w:pPr>
        <w:jc w:val="both"/>
        <w:rPr>
          <w:rFonts w:ascii="Tahoma" w:hAnsi="Tahoma" w:cs="Tahoma"/>
          <w:sz w:val="22"/>
        </w:rPr>
      </w:pPr>
    </w:p>
    <w:p w14:paraId="4927EAE0" w14:textId="4CCFCFCD" w:rsidR="000968F0" w:rsidRPr="00B42F12" w:rsidRDefault="000C1512" w:rsidP="00B42F12">
      <w:pPr>
        <w:rPr>
          <w:rFonts w:ascii="Tahoma" w:hAnsi="Tahoma" w:cs="Tahoma"/>
          <w:sz w:val="22"/>
          <w:szCs w:val="22"/>
        </w:rPr>
      </w:pPr>
      <w:r w:rsidRPr="000C1512">
        <w:rPr>
          <w:rFonts w:ascii="Tahoma" w:hAnsi="Tahoma" w:cs="Tahoma"/>
          <w:b/>
          <w:sz w:val="22"/>
          <w:szCs w:val="22"/>
        </w:rPr>
        <w:t>Community Response and Recovery Group Announcement - Lincoln County</w:t>
      </w:r>
    </w:p>
    <w:p w14:paraId="1B6A7DDA" w14:textId="1782EE51" w:rsidR="005D2EB0" w:rsidRDefault="004144AE" w:rsidP="00B42F12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C1512">
        <w:rPr>
          <w:rFonts w:ascii="Tahoma" w:hAnsi="Tahoma" w:cs="Tahoma"/>
          <w:sz w:val="22"/>
          <w:szCs w:val="22"/>
        </w:rPr>
        <w:t xml:space="preserve">11.30.20 </w:t>
      </w:r>
      <w:r w:rsidR="005D2EB0" w:rsidRPr="00B42F12">
        <w:rPr>
          <w:rFonts w:ascii="Tahoma" w:hAnsi="Tahoma" w:cs="Tahoma"/>
          <w:sz w:val="22"/>
          <w:szCs w:val="22"/>
        </w:rPr>
        <w:t xml:space="preserve">- Lincoln County) </w:t>
      </w:r>
    </w:p>
    <w:p w14:paraId="5F6ACBF1" w14:textId="37BB1360" w:rsidR="00A672B9" w:rsidRDefault="00A672B9" w:rsidP="00A672B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A2A736D" w14:textId="3E0E522C" w:rsidR="000C1512" w:rsidRDefault="000C1512" w:rsidP="00A459B0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Lincoln County Sheriff’s Office, Emergency Management Division, is extending invitations to local community and volunteer groups/agencies/individuals to build or create:</w:t>
      </w:r>
    </w:p>
    <w:p w14:paraId="499B0379" w14:textId="476A7171" w:rsidR="000C1512" w:rsidRDefault="000C1512" w:rsidP="00A459B0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AE121EE" w14:textId="6E2C4EDE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LTRG for Echo Mountain Complex Fire – Long Term Recovery Group</w:t>
      </w:r>
    </w:p>
    <w:p w14:paraId="09DF93A9" w14:textId="2FE92734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Long Term Recovery Committee or Group-a group that comes together to provide disaster assistance to individuals and households in both the immediate response through however long recovery lasts. </w:t>
      </w:r>
    </w:p>
    <w:p w14:paraId="613078F5" w14:textId="77777777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COAD Group – Community Organizations Active in Disasters</w:t>
      </w:r>
    </w:p>
    <w:p w14:paraId="1B9D428C" w14:textId="2F82C0F9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Community Organizations Active in Disaster (COAD)-generally the same purpose as a VOAD but may have more localized partners and are more comfortable utilizing the word Community </w:t>
      </w:r>
    </w:p>
    <w:p w14:paraId="7B0EABC7" w14:textId="77777777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VOAD Group – Volunteer Organizations Active in Disasters</w:t>
      </w:r>
    </w:p>
    <w:p w14:paraId="7CE0F6F6" w14:textId="77777777" w:rsidR="000C1512" w:rsidRDefault="000C1512" w:rsidP="00A459B0">
      <w:pPr>
        <w:numPr>
          <w:ilvl w:val="0"/>
          <w:numId w:val="39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consortium of recognized volunteer groups who work within a defined area (local, county, regional, etc.) in all phases of an emergency-generally in concert with a local Emergency Operations Plan. </w:t>
      </w:r>
    </w:p>
    <w:p w14:paraId="5D6F3D5E" w14:textId="77777777" w:rsidR="000C1512" w:rsidRDefault="000C1512" w:rsidP="00A459B0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40197986" w14:textId="77777777" w:rsidR="00A459B0" w:rsidRDefault="00A459B0" w:rsidP="00A459B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Encouraged Community Partners/Groups/Agencies to Participate:</w:t>
      </w:r>
    </w:p>
    <w:p w14:paraId="5CAD09D7" w14:textId="77777777" w:rsidR="00A459B0" w:rsidRDefault="00A459B0" w:rsidP="00A459B0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59B0" w14:paraId="189DBA65" w14:textId="77777777" w:rsidTr="00A459B0">
        <w:tc>
          <w:tcPr>
            <w:tcW w:w="4675" w:type="dxa"/>
          </w:tcPr>
          <w:p w14:paraId="297D8B6F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Academic Organizations</w:t>
            </w:r>
          </w:p>
          <w:p w14:paraId="505AF4DE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Civic Clubs</w:t>
            </w:r>
          </w:p>
          <w:p w14:paraId="4C70D6CB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Faith Community</w:t>
            </w:r>
          </w:p>
          <w:p w14:paraId="1FED0409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Food Assistance Groups</w:t>
            </w:r>
          </w:p>
          <w:p w14:paraId="62C0A263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Interpretation Services</w:t>
            </w:r>
          </w:p>
          <w:p w14:paraId="1E9E9758" w14:textId="444A6073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Neighborhood Associations</w:t>
            </w:r>
          </w:p>
        </w:tc>
        <w:tc>
          <w:tcPr>
            <w:tcW w:w="4675" w:type="dxa"/>
          </w:tcPr>
          <w:p w14:paraId="5283EC34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Public Safety Volunteer Groups</w:t>
            </w:r>
          </w:p>
          <w:p w14:paraId="2A0969B9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Social Service or Support Groups</w:t>
            </w:r>
          </w:p>
          <w:p w14:paraId="4629A816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Trade or Industry Partners</w:t>
            </w:r>
          </w:p>
          <w:p w14:paraId="47223194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Other Community Service Groups</w:t>
            </w:r>
          </w:p>
          <w:p w14:paraId="05D4CF97" w14:textId="77777777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Other Volunteer Groups</w:t>
            </w:r>
          </w:p>
          <w:p w14:paraId="4520DBD1" w14:textId="79385C3B" w:rsidR="00A459B0" w:rsidRPr="00A459B0" w:rsidRDefault="00A459B0" w:rsidP="00A459B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459B0">
              <w:rPr>
                <w:rFonts w:ascii="Calibri" w:hAnsi="Calibri" w:cs="Calibri"/>
                <w:color w:val="000000"/>
                <w:szCs w:val="24"/>
              </w:rPr>
              <w:t>Interested Individual</w:t>
            </w:r>
            <w:r>
              <w:rPr>
                <w:rFonts w:ascii="Calibri" w:hAnsi="Calibri" w:cs="Calibri"/>
                <w:color w:val="000000"/>
                <w:szCs w:val="24"/>
              </w:rPr>
              <w:t>s</w:t>
            </w:r>
          </w:p>
        </w:tc>
      </w:tr>
    </w:tbl>
    <w:p w14:paraId="07D779CD" w14:textId="77777777" w:rsidR="0051650C" w:rsidRDefault="0051650C" w:rsidP="0051650C">
      <w:pPr>
        <w:rPr>
          <w:rFonts w:ascii="Calibri" w:hAnsi="Calibri" w:cs="Calibri"/>
          <w:b/>
          <w:bCs/>
          <w:color w:val="000000"/>
          <w:szCs w:val="24"/>
        </w:rPr>
      </w:pPr>
    </w:p>
    <w:p w14:paraId="70089430" w14:textId="77777777" w:rsidR="0051650C" w:rsidRDefault="0051650C">
      <w:pPr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br w:type="page"/>
      </w:r>
    </w:p>
    <w:p w14:paraId="36BC3007" w14:textId="70686571" w:rsidR="000C1512" w:rsidRDefault="000C1512" w:rsidP="0051650C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lastRenderedPageBreak/>
        <w:t>Use this survey to let us know if you are interested in participating and how we can reach you:</w:t>
      </w:r>
    </w:p>
    <w:p w14:paraId="6C8B5029" w14:textId="3BAF5967" w:rsidR="000C1512" w:rsidRPr="000C1512" w:rsidRDefault="000C1512" w:rsidP="00A459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0C1512">
        <w:rPr>
          <w:rFonts w:ascii="Calibri" w:hAnsi="Calibri" w:cs="Calibri"/>
          <w:b/>
          <w:bCs/>
          <w:color w:val="000000"/>
          <w:szCs w:val="24"/>
        </w:rPr>
        <w:t xml:space="preserve">Survey Link: </w:t>
      </w:r>
      <w:r w:rsidRPr="000C1512">
        <w:rPr>
          <w:rFonts w:ascii="Calibri" w:hAnsi="Calibri" w:cs="Calibri"/>
          <w:color w:val="000000"/>
          <w:szCs w:val="24"/>
        </w:rPr>
        <w:t>https://app.smartsheet.com/b/form/745a3ac4a72d46d3b6f312cc6f447f05</w:t>
      </w:r>
    </w:p>
    <w:p w14:paraId="378F2A02" w14:textId="77777777" w:rsidR="000C1512" w:rsidRPr="000C1512" w:rsidRDefault="000C1512" w:rsidP="00A459B0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4"/>
        </w:rPr>
      </w:pPr>
      <w:r w:rsidRPr="000C1512">
        <w:rPr>
          <w:rFonts w:ascii="Calibri" w:hAnsi="Calibri" w:cs="Calibri"/>
          <w:i/>
          <w:iCs/>
          <w:color w:val="000000"/>
          <w:szCs w:val="24"/>
        </w:rPr>
        <w:t>Each person in your organization that you want us to contact/add should complete the survey</w:t>
      </w:r>
    </w:p>
    <w:p w14:paraId="525CDE61" w14:textId="77777777" w:rsidR="000C1512" w:rsidRPr="000C1512" w:rsidRDefault="000C1512" w:rsidP="00A459B0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C1512">
        <w:rPr>
          <w:rFonts w:ascii="Calibri" w:hAnsi="Calibri" w:cs="Calibri"/>
          <w:b/>
          <w:bCs/>
          <w:color w:val="000000"/>
        </w:rPr>
        <w:t>Next Steps:</w:t>
      </w:r>
      <w:r>
        <w:rPr>
          <w:rFonts w:ascii="Calibri" w:hAnsi="Calibri" w:cs="Calibri"/>
          <w:color w:val="000000"/>
        </w:rPr>
        <w:t xml:space="preserve"> An introduction email will be sent for:</w:t>
      </w:r>
    </w:p>
    <w:p w14:paraId="30351116" w14:textId="77777777" w:rsidR="000C1512" w:rsidRPr="000C1512" w:rsidRDefault="000C1512" w:rsidP="00A459B0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color w:val="000000"/>
        </w:rPr>
        <w:t>Echo Mountain Complex Fire Long Term Recovery Group first meeting week of Dec. 14</w:t>
      </w:r>
      <w:r>
        <w:rPr>
          <w:rFonts w:ascii="Calibri" w:hAnsi="Calibri" w:cs="Calibri"/>
          <w:color w:val="000000"/>
          <w:vertAlign w:val="superscript"/>
        </w:rPr>
        <w:t>th</w:t>
      </w:r>
    </w:p>
    <w:p w14:paraId="574AAB42" w14:textId="26C57F32" w:rsidR="000C1512" w:rsidRDefault="000C1512" w:rsidP="00A459B0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color w:val="000000"/>
        </w:rPr>
        <w:t>Lincoln County COAD/VOAD Group kick off meeting to be scheduled in January.</w:t>
      </w:r>
    </w:p>
    <w:p w14:paraId="58BAB9B2" w14:textId="77777777" w:rsidR="000C1512" w:rsidRDefault="000C1512" w:rsidP="00A459B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2891732" w14:textId="784F7675" w:rsidR="000C1512" w:rsidRDefault="000C1512" w:rsidP="00A459B0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You can learn more about these groups on our Lincoln County website at:</w:t>
      </w:r>
    </w:p>
    <w:p w14:paraId="104BDF5D" w14:textId="514D26A6" w:rsidR="000C1512" w:rsidRDefault="00B23ECA" w:rsidP="00A459B0">
      <w:pPr>
        <w:numPr>
          <w:ilvl w:val="0"/>
          <w:numId w:val="39"/>
        </w:num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szCs w:val="24"/>
        </w:rPr>
      </w:pPr>
      <w:hyperlink r:id="rId10" w:history="1">
        <w:r w:rsidRPr="006F2CF9">
          <w:rPr>
            <w:rStyle w:val="Hyperlink"/>
            <w:rFonts w:ascii="Calibri" w:hAnsi="Calibri" w:cs="Calibri"/>
            <w:szCs w:val="24"/>
          </w:rPr>
          <w:t>https://www.co.lincoln.or.us/emergencymanagement/page/long-term-recovery-group-ltrg-voadcoad</w:t>
        </w:r>
      </w:hyperlink>
    </w:p>
    <w:p w14:paraId="3947C499" w14:textId="17D09CFA" w:rsidR="00B23ECA" w:rsidRDefault="00B23ECA" w:rsidP="00B23ECA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Cs w:val="24"/>
        </w:rPr>
      </w:pPr>
    </w:p>
    <w:p w14:paraId="3922E129" w14:textId="150E89D8" w:rsidR="00B23ECA" w:rsidRPr="00B23ECA" w:rsidRDefault="00B23ECA" w:rsidP="00B23EC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4"/>
        </w:rPr>
      </w:pPr>
      <w:r w:rsidRPr="00B23ECA">
        <w:rPr>
          <w:rFonts w:ascii="Calibri" w:hAnsi="Calibri" w:cs="Calibri"/>
          <w:b/>
          <w:bCs/>
          <w:i/>
          <w:iCs/>
          <w:color w:val="000000"/>
          <w:szCs w:val="24"/>
        </w:rPr>
        <w:t>Attachment:</w:t>
      </w:r>
      <w:r w:rsidRPr="00B23ECA">
        <w:rPr>
          <w:rFonts w:ascii="Calibri" w:hAnsi="Calibri" w:cs="Calibri"/>
          <w:i/>
          <w:iCs/>
          <w:color w:val="000000"/>
          <w:szCs w:val="24"/>
        </w:rPr>
        <w:t xml:space="preserve"> </w:t>
      </w:r>
      <w:hyperlink r:id="rId11" w:history="1">
        <w:r w:rsidRPr="003A2835">
          <w:rPr>
            <w:rStyle w:val="Hyperlink"/>
            <w:rFonts w:ascii="Calibri" w:hAnsi="Calibri" w:cs="Calibri"/>
            <w:i/>
            <w:iCs/>
            <w:szCs w:val="24"/>
          </w:rPr>
          <w:t>Invitation/Announcement 11.30.20</w:t>
        </w:r>
      </w:hyperlink>
    </w:p>
    <w:p w14:paraId="49C4B28D" w14:textId="3380B0D3" w:rsidR="000C1512" w:rsidRDefault="000C1512" w:rsidP="000C151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Cs w:val="24"/>
        </w:rPr>
      </w:pPr>
    </w:p>
    <w:p w14:paraId="0524E317" w14:textId="77777777" w:rsidR="00BA2669" w:rsidRDefault="00BA2669" w:rsidP="00A672B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F1EBBC9" w14:textId="6B49A0C4" w:rsidR="004657B0" w:rsidRDefault="00B23ECA" w:rsidP="00A672B9">
      <w:pPr>
        <w:ind w:left="720"/>
        <w:rPr>
          <w:rFonts w:ascii="Tahoma" w:hAnsi="Tahoma" w:cs="Tahoma"/>
          <w:sz w:val="22"/>
          <w:szCs w:val="22"/>
        </w:rPr>
      </w:pPr>
      <w:r>
        <w:rPr>
          <w:noProof/>
        </w:rPr>
        <w:object w:dxaOrig="1440" w:dyaOrig="1440" w14:anchorId="0C40F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6.3pt;width:187.5pt;height:187.5pt;z-index:251659264;mso-position-horizontal-relative:text;mso-position-vertical-relative:text">
            <v:imagedata r:id="rId12" o:title=""/>
            <w10:wrap type="square"/>
          </v:shape>
          <o:OLEObject Type="Embed" ProgID="Visio.Drawing.15" ShapeID="_x0000_s1026" DrawAspect="Content" ObjectID="_1668238079" r:id="rId13"/>
        </w:object>
      </w:r>
    </w:p>
    <w:p w14:paraId="09DEC754" w14:textId="42919657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6641639E" w14:textId="0C298236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50233836" w14:textId="2F75076B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595CB" wp14:editId="415E434C">
                <wp:simplePos x="0" y="0"/>
                <wp:positionH relativeFrom="column">
                  <wp:posOffset>2790825</wp:posOffset>
                </wp:positionH>
                <wp:positionV relativeFrom="paragraph">
                  <wp:posOffset>20955</wp:posOffset>
                </wp:positionV>
                <wp:extent cx="348615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BF2E" w14:textId="77777777" w:rsidR="0051650C" w:rsidRDefault="0051650C" w:rsidP="0051650C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Example Long Term Recovery Group</w:t>
                            </w:r>
                          </w:p>
                          <w:p w14:paraId="33A0F08C" w14:textId="77777777" w:rsidR="0051650C" w:rsidRDefault="0051650C" w:rsidP="0051650C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Structure/Functions</w:t>
                            </w:r>
                          </w:p>
                          <w:p w14:paraId="54016703" w14:textId="77777777" w:rsidR="0051650C" w:rsidRDefault="0051650C" w:rsidP="00516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595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1.65pt;width:274.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" fillcolor="white [3201]" stroked="f" strokeweight=".5pt">
                <v:textbox>
                  <w:txbxContent>
                    <w:p w14:paraId="10C6BF2E" w14:textId="77777777" w:rsidR="0051650C" w:rsidRDefault="0051650C" w:rsidP="0051650C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Example Long Term Recovery Group</w:t>
                      </w:r>
                    </w:p>
                    <w:p w14:paraId="33A0F08C" w14:textId="77777777" w:rsidR="0051650C" w:rsidRDefault="0051650C" w:rsidP="0051650C">
                      <w:pPr>
                        <w:ind w:left="72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Structure/Functions</w:t>
                      </w:r>
                    </w:p>
                    <w:p w14:paraId="54016703" w14:textId="77777777" w:rsidR="0051650C" w:rsidRDefault="0051650C" w:rsidP="005165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67E036" w14:textId="49114BC3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37945101" w14:textId="4FF4730C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4E606D82" w14:textId="6455E0CD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4D9E0ABD" w14:textId="430ECE93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2A17B60B" w14:textId="6AAF9943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6D97944D" w14:textId="2519C04C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67F2EB63" w14:textId="6D3D359D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603EC384" w14:textId="62DF85FA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3423BEA8" w14:textId="77777777" w:rsidR="0051650C" w:rsidRDefault="0051650C" w:rsidP="00A672B9">
      <w:pPr>
        <w:ind w:left="720"/>
        <w:rPr>
          <w:rFonts w:ascii="Tahoma" w:hAnsi="Tahoma" w:cs="Tahoma"/>
          <w:sz w:val="22"/>
          <w:szCs w:val="22"/>
        </w:rPr>
      </w:pPr>
    </w:p>
    <w:p w14:paraId="7916E2AF" w14:textId="77777777" w:rsidR="007739CC" w:rsidRPr="00B42F12" w:rsidRDefault="007739CC" w:rsidP="00A672B9">
      <w:pPr>
        <w:rPr>
          <w:rFonts w:ascii="Tahoma" w:hAnsi="Tahoma" w:cs="Tahoma"/>
          <w:sz w:val="22"/>
          <w:szCs w:val="22"/>
        </w:rPr>
      </w:pPr>
    </w:p>
    <w:p w14:paraId="1CE71755" w14:textId="77777777" w:rsidR="0051650C" w:rsidRDefault="0051650C" w:rsidP="005F752E">
      <w:pPr>
        <w:jc w:val="center"/>
        <w:rPr>
          <w:rFonts w:ascii="Tahoma" w:hAnsi="Tahoma" w:cs="Tahoma"/>
          <w:b/>
          <w:sz w:val="22"/>
          <w:szCs w:val="22"/>
        </w:rPr>
      </w:pPr>
    </w:p>
    <w:p w14:paraId="7E035D84" w14:textId="37AA5762" w:rsidR="00FD2DCE" w:rsidRPr="00B42F12" w:rsidRDefault="005F752E" w:rsidP="005F752E">
      <w:pPr>
        <w:jc w:val="center"/>
        <w:rPr>
          <w:rFonts w:ascii="Tahoma" w:hAnsi="Tahoma" w:cs="Tahoma"/>
          <w:b/>
          <w:sz w:val="22"/>
          <w:szCs w:val="22"/>
        </w:rPr>
      </w:pPr>
      <w:r w:rsidRPr="00B42F12">
        <w:rPr>
          <w:rFonts w:ascii="Tahoma" w:hAnsi="Tahoma" w:cs="Tahoma"/>
          <w:b/>
          <w:sz w:val="22"/>
          <w:szCs w:val="22"/>
        </w:rPr>
        <w:t>###</w:t>
      </w:r>
    </w:p>
    <w:p w14:paraId="0BE3AFE6" w14:textId="77777777" w:rsidR="0051650C" w:rsidRDefault="0051650C" w:rsidP="00B42F12">
      <w:pPr>
        <w:rPr>
          <w:rFonts w:ascii="Tahoma" w:hAnsi="Tahoma" w:cs="Tahoma"/>
          <w:b/>
          <w:sz w:val="22"/>
          <w:szCs w:val="22"/>
        </w:rPr>
      </w:pPr>
    </w:p>
    <w:p w14:paraId="62277A3A" w14:textId="69BCD27B" w:rsidR="00B42F12" w:rsidRPr="00B42F12" w:rsidRDefault="00B42F12" w:rsidP="00B42F12">
      <w:pPr>
        <w:rPr>
          <w:rFonts w:ascii="Tahoma" w:hAnsi="Tahoma" w:cs="Tahoma"/>
          <w:b/>
          <w:sz w:val="22"/>
          <w:szCs w:val="22"/>
        </w:rPr>
      </w:pPr>
      <w:r w:rsidRPr="00B42F12">
        <w:rPr>
          <w:rFonts w:ascii="Tahoma" w:hAnsi="Tahoma" w:cs="Tahoma"/>
          <w:b/>
          <w:sz w:val="22"/>
          <w:szCs w:val="22"/>
        </w:rPr>
        <w:t xml:space="preserve">Respectfully submitted, </w:t>
      </w:r>
    </w:p>
    <w:p w14:paraId="1F88E4DB" w14:textId="7C0F1EB4" w:rsidR="007130EA" w:rsidRDefault="007130EA" w:rsidP="001679FA">
      <w:pPr>
        <w:rPr>
          <w:rFonts w:ascii="Tahoma" w:hAnsi="Tahoma" w:cs="Tahoma"/>
          <w:b/>
          <w:sz w:val="22"/>
          <w:szCs w:val="22"/>
        </w:rPr>
      </w:pPr>
    </w:p>
    <w:p w14:paraId="3E13C9A5" w14:textId="72F40478" w:rsidR="00526962" w:rsidRDefault="007130EA" w:rsidP="005A3EB4">
      <w:pPr>
        <w:rPr>
          <w:rFonts w:ascii="Tahoma" w:hAnsi="Tahoma" w:cs="Tahoma"/>
          <w:sz w:val="22"/>
          <w:szCs w:val="22"/>
        </w:rPr>
      </w:pPr>
      <w:r w:rsidRPr="00B50B2B">
        <w:rPr>
          <w:rFonts w:ascii="Tahoma" w:hAnsi="Tahoma" w:cs="Tahoma"/>
          <w:b/>
          <w:sz w:val="22"/>
          <w:szCs w:val="22"/>
        </w:rPr>
        <w:t>Virginia "Jenny" Demaris</w:t>
      </w:r>
      <w:r w:rsidRPr="00B50B2B">
        <w:rPr>
          <w:rFonts w:ascii="Tahoma" w:hAnsi="Tahoma" w:cs="Tahoma"/>
          <w:b/>
          <w:sz w:val="22"/>
          <w:szCs w:val="22"/>
        </w:rPr>
        <w:br/>
      </w:r>
      <w:r w:rsidRPr="00B50B2B">
        <w:rPr>
          <w:rFonts w:ascii="Tahoma" w:hAnsi="Tahoma" w:cs="Tahoma"/>
          <w:sz w:val="22"/>
          <w:szCs w:val="22"/>
        </w:rPr>
        <w:t>Emergency Manager</w:t>
      </w:r>
      <w:r w:rsidRPr="00B50B2B">
        <w:rPr>
          <w:rFonts w:ascii="Tahoma" w:hAnsi="Tahoma" w:cs="Tahoma"/>
          <w:sz w:val="22"/>
          <w:szCs w:val="22"/>
        </w:rPr>
        <w:br/>
        <w:t>Lincoln County Sheriff's Office</w:t>
      </w:r>
      <w:r w:rsidRPr="00B50B2B">
        <w:rPr>
          <w:rFonts w:ascii="Tahoma" w:hAnsi="Tahoma" w:cs="Tahoma"/>
          <w:sz w:val="22"/>
          <w:szCs w:val="22"/>
        </w:rPr>
        <w:br/>
        <w:t>Emergency Management</w:t>
      </w:r>
      <w:r w:rsidRPr="00B50B2B">
        <w:rPr>
          <w:rFonts w:ascii="Tahoma" w:hAnsi="Tahoma" w:cs="Tahoma"/>
          <w:sz w:val="22"/>
          <w:szCs w:val="22"/>
        </w:rPr>
        <w:br/>
        <w:t>225 W. Olive St.</w:t>
      </w:r>
      <w:r w:rsidRPr="00B50B2B">
        <w:rPr>
          <w:rFonts w:ascii="Tahoma" w:hAnsi="Tahoma" w:cs="Tahoma"/>
          <w:sz w:val="22"/>
          <w:szCs w:val="22"/>
        </w:rPr>
        <w:br/>
        <w:t>Newport, Oregon 97365</w:t>
      </w:r>
      <w:r w:rsidRPr="00B50B2B">
        <w:rPr>
          <w:rFonts w:ascii="Tahoma" w:hAnsi="Tahoma" w:cs="Tahoma"/>
          <w:sz w:val="22"/>
          <w:szCs w:val="22"/>
        </w:rPr>
        <w:br/>
      </w:r>
      <w:hyperlink r:id="rId14" w:tgtFrame="_blank" w:history="1">
        <w:r w:rsidRPr="00B50B2B">
          <w:rPr>
            <w:rStyle w:val="Hyperlink"/>
            <w:rFonts w:ascii="Tahoma" w:hAnsi="Tahoma" w:cs="Tahoma"/>
            <w:color w:val="auto"/>
            <w:sz w:val="22"/>
            <w:szCs w:val="22"/>
          </w:rPr>
          <w:t>vdemaris@co.lincoln.or.us</w:t>
        </w:r>
      </w:hyperlink>
      <w:r w:rsidRPr="00B50B2B">
        <w:rPr>
          <w:rFonts w:ascii="Tahoma" w:hAnsi="Tahoma" w:cs="Tahoma"/>
          <w:sz w:val="22"/>
          <w:szCs w:val="22"/>
        </w:rPr>
        <w:t xml:space="preserve"> </w:t>
      </w:r>
      <w:r w:rsidRPr="00B50B2B">
        <w:rPr>
          <w:rFonts w:ascii="Tahoma" w:hAnsi="Tahoma" w:cs="Tahoma"/>
          <w:sz w:val="22"/>
          <w:szCs w:val="22"/>
        </w:rPr>
        <w:br/>
        <w:t>(541) 265-4199 Office</w:t>
      </w:r>
    </w:p>
    <w:p w14:paraId="37438EBC" w14:textId="77777777" w:rsidR="0051650C" w:rsidRPr="00A459B0" w:rsidRDefault="0051650C" w:rsidP="005A3EB4">
      <w:pPr>
        <w:rPr>
          <w:rFonts w:ascii="Tahoma" w:hAnsi="Tahoma" w:cs="Tahoma"/>
          <w:b/>
          <w:sz w:val="22"/>
          <w:szCs w:val="22"/>
        </w:rPr>
      </w:pPr>
    </w:p>
    <w:sectPr w:rsidR="0051650C" w:rsidRPr="00A459B0" w:rsidSect="00A459B0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B850" w14:textId="77777777" w:rsidR="00767E48" w:rsidRDefault="00767E48">
      <w:r>
        <w:separator/>
      </w:r>
    </w:p>
  </w:endnote>
  <w:endnote w:type="continuationSeparator" w:id="0">
    <w:p w14:paraId="2F436A90" w14:textId="77777777" w:rsidR="00767E48" w:rsidRDefault="0076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D2D3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B0BF6DE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050A7333" w14:textId="77777777" w:rsidR="00781523" w:rsidRPr="009371D2" w:rsidRDefault="003A2835" w:rsidP="00161256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161256" w:rsidRPr="005F38A1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161256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161256" w:rsidRPr="005F38A1">
        <w:rPr>
          <w:rStyle w:val="Hyperlink"/>
          <w:rFonts w:ascii="Tahoma" w:hAnsi="Tahoma" w:cs="Tahoma"/>
          <w:sz w:val="20"/>
        </w:rPr>
        <w:t>twitter</w:t>
      </w:r>
    </w:hyperlink>
    <w:r w:rsidR="00161256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161256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161256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161256" w:rsidRPr="005F38A1">
        <w:rPr>
          <w:rStyle w:val="Hyperlink"/>
          <w:rFonts w:ascii="Tahoma" w:hAnsi="Tahoma" w:cs="Tahoma"/>
          <w:sz w:val="20"/>
        </w:rPr>
        <w:t>contact/</w:t>
      </w:r>
      <w:proofErr w:type="spellStart"/>
      <w:r w:rsidR="00161256" w:rsidRPr="005F38A1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4993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7EB378F8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4634C9F0" w14:textId="77777777" w:rsidR="00781523" w:rsidRPr="005F38A1" w:rsidRDefault="003A2835" w:rsidP="00161256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161256" w:rsidRPr="005F38A1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161256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161256" w:rsidRPr="005F38A1">
        <w:rPr>
          <w:rStyle w:val="Hyperlink"/>
          <w:rFonts w:ascii="Tahoma" w:hAnsi="Tahoma" w:cs="Tahoma"/>
          <w:sz w:val="20"/>
        </w:rPr>
        <w:t>twitter</w:t>
      </w:r>
    </w:hyperlink>
    <w:r w:rsidR="00161256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161256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161256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161256" w:rsidRPr="005F38A1">
        <w:rPr>
          <w:rStyle w:val="Hyperlink"/>
          <w:rFonts w:ascii="Tahoma" w:hAnsi="Tahoma" w:cs="Tahoma"/>
          <w:sz w:val="20"/>
        </w:rPr>
        <w:t>contact/</w:t>
      </w:r>
      <w:proofErr w:type="spellStart"/>
      <w:r w:rsidR="00161256" w:rsidRPr="005F38A1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7187" w14:textId="77777777" w:rsidR="00767E48" w:rsidRDefault="00767E48">
      <w:r>
        <w:separator/>
      </w:r>
    </w:p>
  </w:footnote>
  <w:footnote w:type="continuationSeparator" w:id="0">
    <w:p w14:paraId="2A11EC0E" w14:textId="77777777" w:rsidR="00767E48" w:rsidRDefault="0076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987E" w14:textId="77777777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5F39DE68" w14:textId="28FBEF0B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B42F12">
      <w:rPr>
        <w:rFonts w:ascii="Tahoma" w:hAnsi="Tahoma" w:cs="Tahoma"/>
        <w:b/>
        <w:sz w:val="20"/>
      </w:rPr>
      <w:t xml:space="preserve"> – </w:t>
    </w:r>
    <w:r w:rsidR="000C1512">
      <w:rPr>
        <w:rFonts w:ascii="Tahoma" w:hAnsi="Tahoma" w:cs="Tahoma"/>
        <w:b/>
        <w:sz w:val="20"/>
      </w:rPr>
      <w:t>Community Response and Recovery Group Announcement</w:t>
    </w:r>
  </w:p>
  <w:p w14:paraId="4A16244E" w14:textId="57D858F4" w:rsidR="007D56C9" w:rsidRPr="005A3EB4" w:rsidRDefault="000C1512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November 30, 2020</w:t>
    </w:r>
  </w:p>
  <w:p w14:paraId="4E7BAD16" w14:textId="77777777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161256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161256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79ABFC48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11426DC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B8362AF"/>
    <w:multiLevelType w:val="hybridMultilevel"/>
    <w:tmpl w:val="586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AA2"/>
    <w:multiLevelType w:val="hybridMultilevel"/>
    <w:tmpl w:val="65D8728E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243CE"/>
    <w:multiLevelType w:val="hybridMultilevel"/>
    <w:tmpl w:val="890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6FA5"/>
    <w:multiLevelType w:val="hybridMultilevel"/>
    <w:tmpl w:val="9CE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353AE"/>
    <w:multiLevelType w:val="hybridMultilevel"/>
    <w:tmpl w:val="009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B4305"/>
    <w:multiLevelType w:val="hybridMultilevel"/>
    <w:tmpl w:val="B41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8578F"/>
    <w:multiLevelType w:val="hybridMultilevel"/>
    <w:tmpl w:val="C83C3364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2B35"/>
    <w:multiLevelType w:val="hybridMultilevel"/>
    <w:tmpl w:val="9F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514BF"/>
    <w:multiLevelType w:val="hybridMultilevel"/>
    <w:tmpl w:val="C83C3364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7B9A08E0"/>
    <w:multiLevelType w:val="hybridMultilevel"/>
    <w:tmpl w:val="6B6C86B0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31547"/>
    <w:multiLevelType w:val="hybridMultilevel"/>
    <w:tmpl w:val="14E05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36"/>
  </w:num>
  <w:num w:numId="5">
    <w:abstractNumId w:val="34"/>
  </w:num>
  <w:num w:numId="6">
    <w:abstractNumId w:val="18"/>
  </w:num>
  <w:num w:numId="7">
    <w:abstractNumId w:val="5"/>
  </w:num>
  <w:num w:numId="8">
    <w:abstractNumId w:val="15"/>
  </w:num>
  <w:num w:numId="9">
    <w:abstractNumId w:val="12"/>
  </w:num>
  <w:num w:numId="10">
    <w:abstractNumId w:val="33"/>
  </w:num>
  <w:num w:numId="11">
    <w:abstractNumId w:val="35"/>
  </w:num>
  <w:num w:numId="12">
    <w:abstractNumId w:val="6"/>
  </w:num>
  <w:num w:numId="13">
    <w:abstractNumId w:val="32"/>
  </w:num>
  <w:num w:numId="14">
    <w:abstractNumId w:val="37"/>
  </w:num>
  <w:num w:numId="15">
    <w:abstractNumId w:val="10"/>
  </w:num>
  <w:num w:numId="16">
    <w:abstractNumId w:val="28"/>
  </w:num>
  <w:num w:numId="17">
    <w:abstractNumId w:val="22"/>
  </w:num>
  <w:num w:numId="18">
    <w:abstractNumId w:val="27"/>
  </w:num>
  <w:num w:numId="19">
    <w:abstractNumId w:val="26"/>
  </w:num>
  <w:num w:numId="20">
    <w:abstractNumId w:val="30"/>
  </w:num>
  <w:num w:numId="21">
    <w:abstractNumId w:val="2"/>
  </w:num>
  <w:num w:numId="22">
    <w:abstractNumId w:val="13"/>
  </w:num>
  <w:num w:numId="23">
    <w:abstractNumId w:val="31"/>
  </w:num>
  <w:num w:numId="24">
    <w:abstractNumId w:val="14"/>
  </w:num>
  <w:num w:numId="25">
    <w:abstractNumId w:val="38"/>
  </w:num>
  <w:num w:numId="26">
    <w:abstractNumId w:val="23"/>
  </w:num>
  <w:num w:numId="27">
    <w:abstractNumId w:val="29"/>
  </w:num>
  <w:num w:numId="28">
    <w:abstractNumId w:val="7"/>
  </w:num>
  <w:num w:numId="29">
    <w:abstractNumId w:val="25"/>
  </w:num>
  <w:num w:numId="30">
    <w:abstractNumId w:val="21"/>
  </w:num>
  <w:num w:numId="31">
    <w:abstractNumId w:val="40"/>
  </w:num>
  <w:num w:numId="32">
    <w:abstractNumId w:val="9"/>
  </w:num>
  <w:num w:numId="33">
    <w:abstractNumId w:val="4"/>
  </w:num>
  <w:num w:numId="34">
    <w:abstractNumId w:val="39"/>
  </w:num>
  <w:num w:numId="35">
    <w:abstractNumId w:val="20"/>
  </w:num>
  <w:num w:numId="36">
    <w:abstractNumId w:val="24"/>
  </w:num>
  <w:num w:numId="37">
    <w:abstractNumId w:val="11"/>
  </w:num>
  <w:num w:numId="38">
    <w:abstractNumId w:val="3"/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E7"/>
    <w:rsid w:val="000349D9"/>
    <w:rsid w:val="0003522D"/>
    <w:rsid w:val="00035AAE"/>
    <w:rsid w:val="00042661"/>
    <w:rsid w:val="00043107"/>
    <w:rsid w:val="000634B2"/>
    <w:rsid w:val="000918E2"/>
    <w:rsid w:val="0009214E"/>
    <w:rsid w:val="000968F0"/>
    <w:rsid w:val="000C1512"/>
    <w:rsid w:val="000D6114"/>
    <w:rsid w:val="000E1F11"/>
    <w:rsid w:val="000E3C07"/>
    <w:rsid w:val="000E4422"/>
    <w:rsid w:val="000F74CD"/>
    <w:rsid w:val="001009B8"/>
    <w:rsid w:val="00106C56"/>
    <w:rsid w:val="001236EF"/>
    <w:rsid w:val="00125087"/>
    <w:rsid w:val="00126856"/>
    <w:rsid w:val="00132852"/>
    <w:rsid w:val="00161256"/>
    <w:rsid w:val="001679FA"/>
    <w:rsid w:val="001A0D1B"/>
    <w:rsid w:val="001B7FA3"/>
    <w:rsid w:val="001C6D5D"/>
    <w:rsid w:val="001C7EFF"/>
    <w:rsid w:val="001D734F"/>
    <w:rsid w:val="001E1D90"/>
    <w:rsid w:val="001E3F3B"/>
    <w:rsid w:val="0021172D"/>
    <w:rsid w:val="00216D9E"/>
    <w:rsid w:val="002200ED"/>
    <w:rsid w:val="00221E28"/>
    <w:rsid w:val="002316CD"/>
    <w:rsid w:val="00231C7C"/>
    <w:rsid w:val="00260810"/>
    <w:rsid w:val="0026449D"/>
    <w:rsid w:val="002814A7"/>
    <w:rsid w:val="00287CEE"/>
    <w:rsid w:val="002940DE"/>
    <w:rsid w:val="00294536"/>
    <w:rsid w:val="0029485A"/>
    <w:rsid w:val="00296375"/>
    <w:rsid w:val="002B4D45"/>
    <w:rsid w:val="002B795C"/>
    <w:rsid w:val="002C4F25"/>
    <w:rsid w:val="002E0F48"/>
    <w:rsid w:val="00320D74"/>
    <w:rsid w:val="00325189"/>
    <w:rsid w:val="00347D88"/>
    <w:rsid w:val="00350632"/>
    <w:rsid w:val="003766F3"/>
    <w:rsid w:val="00384D8A"/>
    <w:rsid w:val="00395492"/>
    <w:rsid w:val="003A2835"/>
    <w:rsid w:val="003C5E7F"/>
    <w:rsid w:val="003D5323"/>
    <w:rsid w:val="003D6DAB"/>
    <w:rsid w:val="003F1A1C"/>
    <w:rsid w:val="004144AE"/>
    <w:rsid w:val="004248B6"/>
    <w:rsid w:val="00435144"/>
    <w:rsid w:val="00455C8E"/>
    <w:rsid w:val="004657B0"/>
    <w:rsid w:val="00473835"/>
    <w:rsid w:val="00490333"/>
    <w:rsid w:val="004A0E8D"/>
    <w:rsid w:val="004A151A"/>
    <w:rsid w:val="004A19CE"/>
    <w:rsid w:val="004A6A42"/>
    <w:rsid w:val="004B3FDF"/>
    <w:rsid w:val="004B4E1A"/>
    <w:rsid w:val="004C0DDE"/>
    <w:rsid w:val="004E538A"/>
    <w:rsid w:val="004E6D98"/>
    <w:rsid w:val="00507324"/>
    <w:rsid w:val="005074AB"/>
    <w:rsid w:val="00515AD8"/>
    <w:rsid w:val="0051650C"/>
    <w:rsid w:val="00526962"/>
    <w:rsid w:val="00527E34"/>
    <w:rsid w:val="00545A4E"/>
    <w:rsid w:val="00547F84"/>
    <w:rsid w:val="005520EE"/>
    <w:rsid w:val="005849B9"/>
    <w:rsid w:val="0058540C"/>
    <w:rsid w:val="005A27E4"/>
    <w:rsid w:val="005A3EB4"/>
    <w:rsid w:val="005C5F92"/>
    <w:rsid w:val="005D01B7"/>
    <w:rsid w:val="005D2EB0"/>
    <w:rsid w:val="005F1477"/>
    <w:rsid w:val="005F25C4"/>
    <w:rsid w:val="005F38A1"/>
    <w:rsid w:val="005F752E"/>
    <w:rsid w:val="005F7E68"/>
    <w:rsid w:val="006056B7"/>
    <w:rsid w:val="00610CE0"/>
    <w:rsid w:val="00616164"/>
    <w:rsid w:val="00627E4A"/>
    <w:rsid w:val="00632952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3D34"/>
    <w:rsid w:val="00687FB2"/>
    <w:rsid w:val="00693CE6"/>
    <w:rsid w:val="006A58AB"/>
    <w:rsid w:val="006A6F45"/>
    <w:rsid w:val="006B024C"/>
    <w:rsid w:val="006B2914"/>
    <w:rsid w:val="006B3172"/>
    <w:rsid w:val="006E43BA"/>
    <w:rsid w:val="006F15F5"/>
    <w:rsid w:val="007130EA"/>
    <w:rsid w:val="007156BE"/>
    <w:rsid w:val="007234EC"/>
    <w:rsid w:val="00736A9C"/>
    <w:rsid w:val="00737CD0"/>
    <w:rsid w:val="00745699"/>
    <w:rsid w:val="00756D1B"/>
    <w:rsid w:val="00766423"/>
    <w:rsid w:val="00767E48"/>
    <w:rsid w:val="007739CC"/>
    <w:rsid w:val="0077425D"/>
    <w:rsid w:val="00781523"/>
    <w:rsid w:val="0079660C"/>
    <w:rsid w:val="007A3311"/>
    <w:rsid w:val="007A71A8"/>
    <w:rsid w:val="007B728A"/>
    <w:rsid w:val="007C30A0"/>
    <w:rsid w:val="007C74AD"/>
    <w:rsid w:val="007D56C9"/>
    <w:rsid w:val="007D5F75"/>
    <w:rsid w:val="007E4DC2"/>
    <w:rsid w:val="007F6BC7"/>
    <w:rsid w:val="008011D5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D0755"/>
    <w:rsid w:val="008E2DC7"/>
    <w:rsid w:val="008E6EA2"/>
    <w:rsid w:val="008F4712"/>
    <w:rsid w:val="00904C84"/>
    <w:rsid w:val="00922BCA"/>
    <w:rsid w:val="00924E54"/>
    <w:rsid w:val="00934FCA"/>
    <w:rsid w:val="009371D2"/>
    <w:rsid w:val="00972B91"/>
    <w:rsid w:val="00975016"/>
    <w:rsid w:val="00991273"/>
    <w:rsid w:val="009A108D"/>
    <w:rsid w:val="009D3476"/>
    <w:rsid w:val="009D7D4C"/>
    <w:rsid w:val="009F062D"/>
    <w:rsid w:val="009F1B5F"/>
    <w:rsid w:val="009F4E77"/>
    <w:rsid w:val="00A00057"/>
    <w:rsid w:val="00A12025"/>
    <w:rsid w:val="00A32A8D"/>
    <w:rsid w:val="00A4152D"/>
    <w:rsid w:val="00A459B0"/>
    <w:rsid w:val="00A55727"/>
    <w:rsid w:val="00A672B9"/>
    <w:rsid w:val="00A84118"/>
    <w:rsid w:val="00A90BA6"/>
    <w:rsid w:val="00A90E31"/>
    <w:rsid w:val="00AA34B2"/>
    <w:rsid w:val="00AA7D7D"/>
    <w:rsid w:val="00AC599A"/>
    <w:rsid w:val="00AD2E7A"/>
    <w:rsid w:val="00AD592E"/>
    <w:rsid w:val="00AD5D6A"/>
    <w:rsid w:val="00AF0256"/>
    <w:rsid w:val="00B23ECA"/>
    <w:rsid w:val="00B2615A"/>
    <w:rsid w:val="00B42F12"/>
    <w:rsid w:val="00B50093"/>
    <w:rsid w:val="00B50B2B"/>
    <w:rsid w:val="00B54AD3"/>
    <w:rsid w:val="00B557D7"/>
    <w:rsid w:val="00B85300"/>
    <w:rsid w:val="00BA2669"/>
    <w:rsid w:val="00BD0D07"/>
    <w:rsid w:val="00BD5730"/>
    <w:rsid w:val="00BE253B"/>
    <w:rsid w:val="00C005DB"/>
    <w:rsid w:val="00C36282"/>
    <w:rsid w:val="00C433B1"/>
    <w:rsid w:val="00C50C0D"/>
    <w:rsid w:val="00C66318"/>
    <w:rsid w:val="00C906A4"/>
    <w:rsid w:val="00C92F4D"/>
    <w:rsid w:val="00CA3686"/>
    <w:rsid w:val="00CA4A5C"/>
    <w:rsid w:val="00CB483A"/>
    <w:rsid w:val="00CC0662"/>
    <w:rsid w:val="00CE3ECC"/>
    <w:rsid w:val="00CF367A"/>
    <w:rsid w:val="00CF5D9F"/>
    <w:rsid w:val="00D0736B"/>
    <w:rsid w:val="00D22D4B"/>
    <w:rsid w:val="00D57330"/>
    <w:rsid w:val="00D77601"/>
    <w:rsid w:val="00DC49BD"/>
    <w:rsid w:val="00DD1B4D"/>
    <w:rsid w:val="00DE582A"/>
    <w:rsid w:val="00E074E0"/>
    <w:rsid w:val="00E14F39"/>
    <w:rsid w:val="00E20EF3"/>
    <w:rsid w:val="00E25221"/>
    <w:rsid w:val="00E2798A"/>
    <w:rsid w:val="00E44144"/>
    <w:rsid w:val="00E61613"/>
    <w:rsid w:val="00E6179D"/>
    <w:rsid w:val="00E96A7D"/>
    <w:rsid w:val="00EA344E"/>
    <w:rsid w:val="00EC235B"/>
    <w:rsid w:val="00EC7888"/>
    <w:rsid w:val="00EE4E43"/>
    <w:rsid w:val="00EE6FFF"/>
    <w:rsid w:val="00F206D0"/>
    <w:rsid w:val="00F30DE4"/>
    <w:rsid w:val="00F325A8"/>
    <w:rsid w:val="00F33857"/>
    <w:rsid w:val="00F37349"/>
    <w:rsid w:val="00F56B5B"/>
    <w:rsid w:val="00F74E92"/>
    <w:rsid w:val="00F83D4C"/>
    <w:rsid w:val="00F84AB4"/>
    <w:rsid w:val="00F86E30"/>
    <w:rsid w:val="00F96720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75A295"/>
  <w15:docId w15:val="{3658ECAC-E499-4D29-995B-B4578A0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39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character" w:customStyle="1" w:styleId="apple-converted-space">
    <w:name w:val="apple-converted-space"/>
    <w:rsid w:val="00B42F12"/>
  </w:style>
  <w:style w:type="character" w:styleId="UnresolvedMention">
    <w:name w:val="Unresolved Mention"/>
    <w:basedOn w:val="DefaultParagraphFont"/>
    <w:uiPriority w:val="99"/>
    <w:semiHidden/>
    <w:unhideWhenUsed/>
    <w:rsid w:val="006B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.lincoln.or.us/sites/default/files/fileattachments/emergency_management/page/9291/11.30.20_-_invitation_-_lincoln_co_ltrg_coad_voa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.lincoln.or.us/emergencymanagement/page/long-term-recovery-group-ltrg-voadco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mailto:vdemaris@co.lincoln.or.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alert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158E-1731-452A-AE69-6FE76DAE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2657</Characters>
  <Application>Microsoft Office Word</Application>
  <DocSecurity>0</DocSecurity>
  <Lines>115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2932</CharactersWithSpaces>
  <SharedDoc>false</SharedDoc>
  <HLinks>
    <vt:vector size="8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mailto:jshaklee@co.lincoln.or.us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http://www.co.lincoln.or.us/planning/page/community-wildfire-protection-plan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Virginia Demaris</cp:lastModifiedBy>
  <cp:revision>5</cp:revision>
  <cp:lastPrinted>2018-09-28T18:47:00Z</cp:lastPrinted>
  <dcterms:created xsi:type="dcterms:W3CDTF">2020-11-30T18:01:00Z</dcterms:created>
  <dcterms:modified xsi:type="dcterms:W3CDTF">2020-11-30T18:41:00Z</dcterms:modified>
</cp:coreProperties>
</file>