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85" w:rsidRDefault="00CE6F85" w:rsidP="00CE6F85">
      <w:pPr>
        <w:tabs>
          <w:tab w:val="left" w:pos="4470"/>
        </w:tabs>
        <w:spacing w:line="276" w:lineRule="auto"/>
        <w:rPr>
          <w:rFonts w:ascii="Cambria" w:eastAsia="Arial Unicode MS" w:hAnsi="Cambria" w:cs="Arial"/>
          <w:b/>
          <w:sz w:val="60"/>
          <w:szCs w:val="60"/>
        </w:rPr>
      </w:pPr>
    </w:p>
    <w:p w:rsidR="00CE6F85" w:rsidRPr="008E3FFF" w:rsidRDefault="00663518" w:rsidP="00CE6F85">
      <w:pPr>
        <w:tabs>
          <w:tab w:val="left" w:pos="4470"/>
        </w:tabs>
        <w:spacing w:line="276" w:lineRule="auto"/>
        <w:rPr>
          <w:rFonts w:ascii="Cambria" w:eastAsia="Arial Unicode MS" w:hAnsi="Cambria" w:cs="Arial"/>
          <w:b/>
          <w:sz w:val="60"/>
          <w:szCs w:val="60"/>
        </w:rPr>
      </w:pPr>
      <w:r w:rsidRPr="001D63C6">
        <w:rPr>
          <w:rFonts w:ascii="Cambria" w:eastAsia="Arial Unicode MS" w:hAnsi="Cambria" w:cs="Arial"/>
          <w:noProof/>
          <w:sz w:val="44"/>
          <w:szCs w:val="44"/>
        </w:rPr>
        <mc:AlternateContent>
          <mc:Choice Requires="wps">
            <w:drawing>
              <wp:anchor distT="0" distB="0" distL="114300" distR="114300" simplePos="0" relativeHeight="251659264" behindDoc="0" locked="0" layoutInCell="1" allowOverlap="1" wp14:anchorId="5B173BC8" wp14:editId="255D5893">
                <wp:simplePos x="0" y="0"/>
                <wp:positionH relativeFrom="column">
                  <wp:posOffset>3657600</wp:posOffset>
                </wp:positionH>
                <wp:positionV relativeFrom="paragraph">
                  <wp:posOffset>484778</wp:posOffset>
                </wp:positionV>
                <wp:extent cx="2468880" cy="6273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B173BC8" id="_x0000_t202" coordsize="21600,21600" o:spt="202" path="m,l,21600r21600,l21600,xe">
                <v:stroke joinstyle="miter"/>
                <v:path gradientshapeok="t" o:connecttype="rect"/>
              </v:shapetype>
              <v:shape id="Text Box 8" o:spid="_x0000_s1026" type="#_x0000_t202" style="position:absolute;margin-left:4in;margin-top:38.15pt;width:194.4pt;height:49.4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" stroked="f">
                <v:textbox style="mso-fit-shape-to-text:t">
                  <w:txbxContent>
                    <w:p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w:t>
                      </w:r>
                      <w:proofErr w:type="spellStart"/>
                      <w:r>
                        <w:rPr>
                          <w:rFonts w:ascii="Cambria" w:hAnsi="Cambria" w:cs="Arial"/>
                        </w:rPr>
                        <w:t>Jaymee</w:t>
                      </w:r>
                      <w:proofErr w:type="spellEnd"/>
                      <w:r>
                        <w:rPr>
                          <w:rFonts w:ascii="Cambria" w:hAnsi="Cambria" w:cs="Arial"/>
                        </w:rPr>
                        <w:t xml:space="preserve"> </w:t>
                      </w:r>
                      <w:proofErr w:type="spellStart"/>
                      <w:r>
                        <w:rPr>
                          <w:rFonts w:ascii="Cambria" w:hAnsi="Cambria" w:cs="Arial"/>
                        </w:rPr>
                        <w:t>Cuti</w:t>
                      </w:r>
                      <w:proofErr w:type="spellEnd"/>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v:textbox>
              </v:shape>
            </w:pict>
          </mc:Fallback>
        </mc:AlternateContent>
      </w:r>
      <w:r w:rsidR="00CE6F85">
        <w:rPr>
          <w:rFonts w:ascii="Cambria" w:eastAsia="Arial Unicode MS" w:hAnsi="Cambria" w:cs="Arial"/>
          <w:b/>
          <w:sz w:val="60"/>
          <w:szCs w:val="60"/>
        </w:rPr>
        <w:t>MEDIA RELEASE</w:t>
      </w:r>
    </w:p>
    <w:p w:rsidR="00CE6F85" w:rsidRPr="001D63C6" w:rsidRDefault="00CE6F85" w:rsidP="00CE6F85">
      <w:pPr>
        <w:tabs>
          <w:tab w:val="left" w:pos="4470"/>
        </w:tabs>
        <w:spacing w:line="276" w:lineRule="auto"/>
        <w:rPr>
          <w:rFonts w:ascii="Cambria" w:eastAsia="Arial Unicode MS" w:hAnsi="Cambria" w:cs="Arial"/>
        </w:rPr>
      </w:pPr>
    </w:p>
    <w:p w:rsidR="00CE6F85" w:rsidRPr="001D63C6" w:rsidRDefault="00CE6F85" w:rsidP="00CE6F85">
      <w:pPr>
        <w:tabs>
          <w:tab w:val="left" w:pos="4470"/>
        </w:tabs>
        <w:spacing w:line="276" w:lineRule="auto"/>
        <w:rPr>
          <w:rFonts w:ascii="Cambria" w:eastAsia="Arial Unicode MS" w:hAnsi="Cambria" w:cs="Arial"/>
        </w:rPr>
      </w:pPr>
      <w:r w:rsidRPr="001D63C6">
        <w:rPr>
          <w:rFonts w:ascii="Cambria" w:eastAsia="Arial Unicode MS" w:hAnsi="Cambria" w:cs="Arial"/>
        </w:rPr>
        <w:t>For Immediate Release</w:t>
      </w:r>
    </w:p>
    <w:p w:rsidR="00CE6F85" w:rsidRPr="006B5C3C" w:rsidRDefault="00B917AE" w:rsidP="00CE6F85">
      <w:pPr>
        <w:tabs>
          <w:tab w:val="left" w:pos="4470"/>
        </w:tabs>
        <w:spacing w:line="276" w:lineRule="auto"/>
        <w:rPr>
          <w:rFonts w:ascii="Cambria" w:eastAsia="Arial Unicode MS" w:hAnsi="Cambria" w:cs="Arial"/>
        </w:rPr>
      </w:pPr>
      <w:r>
        <w:rPr>
          <w:rFonts w:ascii="Cambria" w:eastAsia="Arial Unicode MS" w:hAnsi="Cambria" w:cs="Arial"/>
        </w:rPr>
        <w:t>Nov. 9</w:t>
      </w:r>
      <w:r w:rsidR="00CE6F85" w:rsidRPr="006B5C3C">
        <w:rPr>
          <w:rFonts w:ascii="Cambria" w:eastAsia="Arial Unicode MS" w:hAnsi="Cambria" w:cs="Arial"/>
        </w:rPr>
        <w:t>, 20</w:t>
      </w:r>
      <w:r w:rsidR="00CE6F85">
        <w:rPr>
          <w:rFonts w:ascii="Cambria" w:eastAsia="Arial Unicode MS" w:hAnsi="Cambria" w:cs="Arial"/>
        </w:rPr>
        <w:t>20</w:t>
      </w:r>
    </w:p>
    <w:p w:rsidR="00CE6F85" w:rsidRDefault="00CE6F85" w:rsidP="00CE6F85">
      <w:pPr>
        <w:tabs>
          <w:tab w:val="left" w:pos="4470"/>
        </w:tabs>
        <w:spacing w:line="276" w:lineRule="auto"/>
        <w:ind w:right="540"/>
        <w:rPr>
          <w:rFonts w:ascii="Cambria" w:eastAsia="Arial Unicode MS" w:hAnsi="Cambria" w:cs="Arial"/>
          <w:b/>
          <w:sz w:val="32"/>
          <w:szCs w:val="32"/>
        </w:rPr>
      </w:pPr>
    </w:p>
    <w:p w:rsidR="00CE6F85" w:rsidRPr="006B5C3C" w:rsidRDefault="00B917AE" w:rsidP="00CE6F85">
      <w:pPr>
        <w:tabs>
          <w:tab w:val="left" w:pos="4470"/>
        </w:tabs>
        <w:spacing w:line="276" w:lineRule="auto"/>
        <w:ind w:right="540"/>
        <w:rPr>
          <w:rFonts w:ascii="Cambria" w:eastAsia="Arial Unicode MS" w:hAnsi="Cambria" w:cs="Arial"/>
          <w:b/>
          <w:sz w:val="32"/>
          <w:szCs w:val="32"/>
        </w:rPr>
      </w:pPr>
      <w:r>
        <w:rPr>
          <w:rFonts w:ascii="Cambria" w:eastAsia="Arial Unicode MS" w:hAnsi="Cambria" w:cs="Arial"/>
          <w:b/>
          <w:sz w:val="32"/>
          <w:szCs w:val="32"/>
        </w:rPr>
        <w:t xml:space="preserve">Crews </w:t>
      </w:r>
      <w:r w:rsidR="00A2459A">
        <w:rPr>
          <w:rFonts w:ascii="Cambria" w:eastAsia="Arial Unicode MS" w:hAnsi="Cambria" w:cs="Arial"/>
          <w:b/>
          <w:sz w:val="32"/>
          <w:szCs w:val="32"/>
        </w:rPr>
        <w:t xml:space="preserve">Are </w:t>
      </w:r>
      <w:r>
        <w:rPr>
          <w:rFonts w:ascii="Cambria" w:eastAsia="Arial Unicode MS" w:hAnsi="Cambria" w:cs="Arial"/>
          <w:b/>
          <w:sz w:val="32"/>
          <w:szCs w:val="32"/>
        </w:rPr>
        <w:t xml:space="preserve">Responding to </w:t>
      </w:r>
      <w:r w:rsidR="00A2459A">
        <w:rPr>
          <w:rFonts w:ascii="Cambria" w:eastAsia="Arial Unicode MS" w:hAnsi="Cambria" w:cs="Arial"/>
          <w:b/>
          <w:sz w:val="32"/>
          <w:szCs w:val="32"/>
        </w:rPr>
        <w:t xml:space="preserve">a </w:t>
      </w:r>
      <w:r>
        <w:rPr>
          <w:rFonts w:ascii="Cambria" w:eastAsia="Arial Unicode MS" w:hAnsi="Cambria" w:cs="Arial"/>
          <w:b/>
          <w:sz w:val="32"/>
          <w:szCs w:val="32"/>
        </w:rPr>
        <w:t>Main Break on NW 23rd Ave Between Thurman and Vaughn Streets</w:t>
      </w:r>
    </w:p>
    <w:p w:rsidR="00CE6F85" w:rsidRPr="006B5C3C" w:rsidRDefault="00CE6F85" w:rsidP="00CE6F85">
      <w:pPr>
        <w:tabs>
          <w:tab w:val="left" w:pos="4470"/>
        </w:tabs>
        <w:spacing w:line="276" w:lineRule="auto"/>
        <w:ind w:right="540"/>
        <w:rPr>
          <w:rFonts w:ascii="Cambria" w:eastAsia="Arial Unicode MS" w:hAnsi="Cambria" w:cs="Arial"/>
          <w:b/>
          <w:sz w:val="32"/>
          <w:szCs w:val="32"/>
        </w:rPr>
      </w:pPr>
    </w:p>
    <w:p w:rsidR="00A2459A" w:rsidRDefault="00B917AE" w:rsidP="00A2459A">
      <w:r>
        <w:t xml:space="preserve">Portland Water Bureau crews are responding to repair </w:t>
      </w:r>
      <w:r>
        <w:t>a water</w:t>
      </w:r>
      <w:r>
        <w:t xml:space="preserve"> mai</w:t>
      </w:r>
      <w:r>
        <w:t xml:space="preserve">n </w:t>
      </w:r>
      <w:r>
        <w:t xml:space="preserve">break </w:t>
      </w:r>
      <w:r>
        <w:t xml:space="preserve">on </w:t>
      </w:r>
      <w:r>
        <w:t xml:space="preserve">Northwest 23rd Avenue between Thurman </w:t>
      </w:r>
      <w:r>
        <w:t xml:space="preserve">and </w:t>
      </w:r>
      <w:r>
        <w:t xml:space="preserve">Vaughn </w:t>
      </w:r>
      <w:r>
        <w:t>streets. Northwest 23rd Avenue will be closed between Thurman and Vaughn through the Tuesday evening commute so crews can make the repairs.</w:t>
      </w:r>
      <w:r w:rsidR="00A2459A">
        <w:t xml:space="preserve"> </w:t>
      </w:r>
      <w:r w:rsidR="00A2459A">
        <w:t>Motorists, bicyclists, and pedestrians are urged to use caution around the</w:t>
      </w:r>
    </w:p>
    <w:p w:rsidR="00B917AE" w:rsidRDefault="00A2459A" w:rsidP="00A2459A">
      <w:r>
        <w:t xml:space="preserve">construction areas. </w:t>
      </w:r>
    </w:p>
    <w:p w:rsidR="00B917AE" w:rsidRDefault="00B917AE" w:rsidP="00B917AE"/>
    <w:p w:rsidR="00A2459A" w:rsidRDefault="00A2459A" w:rsidP="00B917AE">
      <w:r>
        <w:t xml:space="preserve">The onramp to I-405 at Vaughn is currently closed. Please use caution on I-405 and Highway 30 because of standing water. Water is expected to drain </w:t>
      </w:r>
      <w:r w:rsidR="00236235">
        <w:t>shortly.</w:t>
      </w:r>
      <w:r>
        <w:t xml:space="preserve"> </w:t>
      </w:r>
      <w:r w:rsidR="00236235">
        <w:t>T</w:t>
      </w:r>
      <w:r>
        <w:t>he onramp is expected to be opened by the Tuesday morning commute.</w:t>
      </w:r>
    </w:p>
    <w:p w:rsidR="00A2459A" w:rsidRDefault="00A2459A" w:rsidP="00B917AE"/>
    <w:p w:rsidR="00B917AE" w:rsidRDefault="00A2459A" w:rsidP="00B917AE">
      <w:r>
        <w:t xml:space="preserve">The pipe is a cast iron eight-inch main from 1926. Four water services are affected. </w:t>
      </w:r>
      <w:r w:rsidR="00B917AE">
        <w:t>S</w:t>
      </w:r>
      <w:r w:rsidR="00B917AE">
        <w:t xml:space="preserve">ome customers may experience discolored water. Customers are encouraged to run water until it clears. </w:t>
      </w:r>
    </w:p>
    <w:p w:rsidR="00B917AE" w:rsidRDefault="00B917AE" w:rsidP="00B917AE"/>
    <w:p w:rsidR="00B917AE" w:rsidRDefault="00B917AE" w:rsidP="00B917AE">
      <w:r>
        <w:t xml:space="preserve">The Water Bureau’s Maintenance &amp; Construction crews are called out to repair water main breaks at all hours of the day and night, an average of 200 times a year. </w:t>
      </w:r>
    </w:p>
    <w:p w:rsidR="00B917AE" w:rsidRDefault="00B917AE" w:rsidP="00B917AE"/>
    <w:p w:rsidR="00B917AE" w:rsidRDefault="00A2459A" w:rsidP="00B917AE">
      <w:r w:rsidRPr="00A2459A">
        <w:t>Be our eyes and ears. If you think you’ve spotted a broken main, call our emergency line 24-hrs. a day at 503-823-4874.</w:t>
      </w:r>
    </w:p>
    <w:p w:rsidR="00CE6F85" w:rsidRPr="00737765" w:rsidRDefault="00CE6F85" w:rsidP="00663518">
      <w:pPr>
        <w:tabs>
          <w:tab w:val="left" w:pos="4470"/>
        </w:tabs>
        <w:spacing w:line="276" w:lineRule="auto"/>
        <w:ind w:right="540"/>
        <w:rPr>
          <w:rFonts w:ascii="Cambria" w:hAnsi="Cambria"/>
        </w:rPr>
      </w:pPr>
    </w:p>
    <w:p w:rsidR="00CE6F85" w:rsidRDefault="00CE6F85" w:rsidP="00CE6F85">
      <w:pPr>
        <w:tabs>
          <w:tab w:val="left" w:pos="4470"/>
        </w:tabs>
        <w:spacing w:line="276" w:lineRule="auto"/>
        <w:ind w:right="540"/>
        <w:rPr>
          <w:rFonts w:ascii="Cambria" w:hAnsi="Cambria"/>
        </w:rPr>
      </w:pPr>
    </w:p>
    <w:p w:rsidR="00CE6F85" w:rsidRDefault="00CE6F85" w:rsidP="00CE6F85">
      <w:pPr>
        <w:pStyle w:val="NoSpacing"/>
        <w:rPr>
          <w:b/>
          <w:bCs/>
        </w:rPr>
      </w:pPr>
      <w:r w:rsidRPr="5C2C6B98">
        <w:rPr>
          <w:rFonts w:ascii="Calibri" w:eastAsia="Calibri" w:hAnsi="Calibri" w:cs="Calibri"/>
          <w:b/>
          <w:bCs/>
          <w:color w:val="000000" w:themeColor="text1"/>
          <w:sz w:val="21"/>
          <w:szCs w:val="21"/>
        </w:rPr>
        <w:t>ABOUT THE PORTLAND WATER BUREAU</w:t>
      </w:r>
    </w:p>
    <w:p w:rsidR="004001F9" w:rsidRPr="00236235" w:rsidRDefault="00CE6F85" w:rsidP="00236235">
      <w:pPr>
        <w:rPr>
          <w:rFonts w:ascii="Calibri" w:eastAsia="Calibri" w:hAnsi="Calibri" w:cs="Calibri"/>
          <w:i/>
          <w:iCs/>
        </w:rPr>
      </w:pPr>
      <w:r w:rsidRPr="777D4AE7">
        <w:rPr>
          <w:rFonts w:ascii="Calibri" w:eastAsia="Calibri" w:hAnsi="Calibri" w:cs="Calibri"/>
          <w:i/>
          <w:iCs/>
          <w:sz w:val="22"/>
          <w:szCs w:val="22"/>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bookmarkStart w:id="0" w:name="_GoBack"/>
      <w:bookmarkEnd w:id="0"/>
    </w:p>
    <w:sectPr w:rsidR="004001F9" w:rsidRPr="00236235" w:rsidSect="00663518">
      <w:headerReference w:type="even" r:id="rId7"/>
      <w:headerReference w:type="default" r:id="rId8"/>
      <w:footerReference w:type="even" r:id="rId9"/>
      <w:footerReference w:type="default" r:id="rId10"/>
      <w:headerReference w:type="first" r:id="rId11"/>
      <w:footerReference w:type="first" r:id="rId12"/>
      <w:pgSz w:w="11900" w:h="16840"/>
      <w:pgMar w:top="950" w:right="1440" w:bottom="1440" w:left="1440" w:header="0" w:footer="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2999" w:rsidRDefault="00072999" w:rsidP="00CE6F85">
      <w:r>
        <w:separator/>
      </w:r>
    </w:p>
  </w:endnote>
  <w:endnote w:type="continuationSeparator" w:id="0">
    <w:p w:rsidR="00072999" w:rsidRDefault="00072999" w:rsidP="00CE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altName w:val="Calibri"/>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rsidP="00663518">
    <w:pPr>
      <w:pStyle w:val="Footer"/>
      <w:ind w:left="-540" w:hanging="900"/>
    </w:pPr>
    <w:r>
      <w:rPr>
        <w:noProof/>
      </w:rPr>
      <mc:AlternateContent>
        <mc:Choice Requires="wps">
          <w:drawing>
            <wp:anchor distT="0" distB="0" distL="114300" distR="114300" simplePos="0" relativeHeight="251669504" behindDoc="0" locked="0" layoutInCell="1" allowOverlap="1" wp14:anchorId="29A37996" wp14:editId="7F7C33C0">
              <wp:simplePos x="0" y="0"/>
              <wp:positionH relativeFrom="column">
                <wp:posOffset>1248892</wp:posOffset>
              </wp:positionH>
              <wp:positionV relativeFrom="paragraph">
                <wp:posOffset>531165</wp:posOffset>
              </wp:positionV>
              <wp:extent cx="3214370" cy="2501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370" cy="250190"/>
                      </a:xfrm>
                      <a:prstGeom prst="rect">
                        <a:avLst/>
                      </a:prstGeom>
                      <a:noFill/>
                      <a:ln w="6350">
                        <a:noFill/>
                      </a:ln>
                    </wps:spPr>
                    <wps:txbx>
                      <w:txbxContent>
                        <w:p w:rsidR="00663518" w:rsidRDefault="00236235" w:rsidP="00663518">
                          <w:pPr>
                            <w:pStyle w:val="BasicParagraph"/>
                            <w:jc w:val="center"/>
                          </w:pPr>
                          <w:hyperlink r:id="rId1"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37996" id="_x0000_t202" coordsize="21600,21600" o:spt="202" path="m,l,21600r21600,l21600,xe">
              <v:stroke joinstyle="miter"/>
              <v:path gradientshapeok="t" o:connecttype="rect"/>
            </v:shapetype>
            <v:shape id="Text Box 11" o:spid="_x0000_s1032" type="#_x0000_t202" style="position:absolute;left:0;text-align:left;margin-left:98.35pt;margin-top:41.8pt;width:253.1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" filled="f" stroked="f" strokeweight=".5pt">
              <v:textbox>
                <w:txbxContent>
                  <w:p w:rsidR="00663518" w:rsidRDefault="00663518" w:rsidP="00663518">
                    <w:pPr>
                      <w:pStyle w:val="BasicParagraph"/>
                      <w:jc w:val="center"/>
                    </w:pPr>
                    <w:hyperlink r:id="rId2" w:history="1">
                      <w:r w:rsidRPr="00BA03A1">
                        <w:rPr>
                          <w:rStyle w:val="Hyperlink"/>
                          <w:rFonts w:ascii="Myriad Pro Light" w:hAnsi="Myriad Pro Light" w:cs="Myriad Pro Light"/>
                          <w:color w:val="038DB6"/>
                          <w:sz w:val="16"/>
                          <w:szCs w:val="16"/>
                          <w:u w:val="single"/>
                        </w:rPr>
                        <w:t>portlandoregon.gov/water/access</w:t>
                      </w:r>
                    </w:hyperlink>
                    <w:r w:rsidRPr="00BA03A1">
                      <w:rPr>
                        <w:rFonts w:ascii="Myriad Pro Light" w:hAnsi="Myriad Pro Light" w:cs="Myriad Pro Light"/>
                        <w:color w:val="038DB6"/>
                        <w:sz w:val="16"/>
                        <w:szCs w:val="16"/>
                      </w:rPr>
                      <w:t xml:space="preserve">   </w:t>
                    </w:r>
                    <w:r w:rsidRPr="004B12F8">
                      <w:rPr>
                        <w:rFonts w:ascii="Myriad Pro Light" w:hAnsi="Myriad Pro Light" w:cs="Myriad Pro Light"/>
                        <w:sz w:val="16"/>
                        <w:szCs w:val="16"/>
                      </w:rPr>
                      <w:t>•   503-823-8064</w:t>
                    </w:r>
                    <w:r w:rsidRPr="004B12F8">
                      <w:rPr>
                        <w:rFonts w:ascii="Myriad Pro" w:hAnsi="Myriad Pro" w:cs="Myriad Pro"/>
                        <w:sz w:val="16"/>
                        <w:szCs w:val="16"/>
                      </w:rPr>
                      <w:t xml:space="preserve"> (Relay Service: 711)</w:t>
                    </w:r>
                    <w:r>
                      <w:t xml:space="preserve"> </w:t>
                    </w:r>
                  </w:p>
                </w:txbxContent>
              </v:textbox>
            </v:shape>
          </w:pict>
        </mc:Fallback>
      </mc:AlternateContent>
    </w:r>
    <w:r>
      <w:rPr>
        <w:noProof/>
      </w:rPr>
      <w:drawing>
        <wp:inline distT="0" distB="0" distL="0" distR="0" wp14:anchorId="6405D655" wp14:editId="4EFC594A">
          <wp:extent cx="7506563" cy="5960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8532765" cy="6775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2999" w:rsidRDefault="00072999" w:rsidP="00CE6F85">
      <w:r>
        <w:separator/>
      </w:r>
    </w:p>
  </w:footnote>
  <w:footnote w:type="continuationSeparator" w:id="0">
    <w:p w:rsidR="00072999" w:rsidRDefault="00072999" w:rsidP="00CE6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F85" w:rsidRDefault="00CE6F85" w:rsidP="00CE6F85">
    <w:pPr>
      <w:pStyle w:val="Header"/>
      <w:ind w:left="-1440"/>
    </w:pPr>
    <w:r>
      <w:rPr>
        <w:noProof/>
      </w:rPr>
      <mc:AlternateContent>
        <mc:Choice Requires="wps">
          <w:drawing>
            <wp:anchor distT="0" distB="0" distL="114300" distR="114300" simplePos="0" relativeHeight="251667456" behindDoc="0" locked="0" layoutInCell="1" allowOverlap="1" wp14:anchorId="4B33EE1B" wp14:editId="224256B4">
              <wp:simplePos x="0" y="0"/>
              <wp:positionH relativeFrom="column">
                <wp:posOffset>4772527</wp:posOffset>
              </wp:positionH>
              <wp:positionV relativeFrom="paragraph">
                <wp:posOffset>1130968</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3EE1B" id="_x0000_t202" coordsize="21600,21600" o:spt="202" path="m,l,21600r21600,l21600,xe">
              <v:stroke joinstyle="miter"/>
              <v:path gradientshapeok="t" o:connecttype="rect"/>
            </v:shapetype>
            <v:shape id="Text Box 7" o:spid="_x0000_s1027" type="#_x0000_t202" style="position:absolute;left:0;text-align:left;margin-left:375.8pt;margin-top:89.05pt;width:136.9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" filled="f" stroked="f" strokeweight=".5pt">
              <v:textbox>
                <w:txbxContent>
                  <w:p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28A17E0" wp14:editId="46C2BCD9">
              <wp:simplePos x="0" y="0"/>
              <wp:positionH relativeFrom="column">
                <wp:posOffset>3449053</wp:posOffset>
              </wp:positionH>
              <wp:positionV relativeFrom="paragraph">
                <wp:posOffset>1090863</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rsidR="00CE6F85" w:rsidRPr="002B4C31" w:rsidRDefault="00236235" w:rsidP="00CE6F85">
                          <w:pPr>
                            <w:rPr>
                              <w:rStyle w:val="HeaderChar"/>
                              <w:rFonts w:cstheme="minorHAnsi"/>
                              <w:b/>
                              <w:bCs/>
                              <w:color w:val="008EB5"/>
                              <w:sz w:val="14"/>
                              <w:szCs w:val="14"/>
                              <w:u w:val="single"/>
                            </w:rPr>
                          </w:pPr>
                          <w:hyperlink r:id="rId1"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rsidR="00CE6F85" w:rsidRPr="00363C1D"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17E0" id="Text Box 6" o:spid="_x0000_s1028" type="#_x0000_t202" style="position:absolute;left:0;text-align:left;margin-left:271.6pt;margin-top:85.9pt;width:88.1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" filled="f" stroked="f" strokeweight=".5pt">
              <v:textbox>
                <w:txbxContent>
                  <w:p w:rsidR="00CE6F85" w:rsidRPr="002B4C31" w:rsidRDefault="00072999" w:rsidP="00CE6F85">
                    <w:pPr>
                      <w:rPr>
                        <w:rStyle w:val="HeaderChar"/>
                        <w:rFonts w:cstheme="minorHAnsi"/>
                        <w:b/>
                        <w:bCs/>
                        <w:color w:val="008EB5"/>
                        <w:sz w:val="14"/>
                        <w:szCs w:val="14"/>
                        <w:u w:val="single"/>
                      </w:rPr>
                    </w:pPr>
                    <w:hyperlink r:id="rId2"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rsidR="00CE6F85" w:rsidRPr="00363C1D"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9F92D18" wp14:editId="6743D97E">
              <wp:simplePos x="0" y="0"/>
              <wp:positionH relativeFrom="column">
                <wp:posOffset>2576195</wp:posOffset>
              </wp:positionH>
              <wp:positionV relativeFrom="paragraph">
                <wp:posOffset>1090295</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rsidR="00CE6F85" w:rsidRPr="004B12F8" w:rsidRDefault="00236235" w:rsidP="00CE6F85">
                          <w:pPr>
                            <w:rPr>
                              <w:rStyle w:val="HeaderChar"/>
                              <w:rFonts w:cstheme="minorHAnsi"/>
                              <w:color w:val="038DB6"/>
                              <w:sz w:val="14"/>
                              <w:szCs w:val="14"/>
                              <w:u w:val="single"/>
                            </w:rPr>
                          </w:pPr>
                          <w:hyperlink r:id="rId3"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rsidR="00CE6F85" w:rsidRPr="00E335D6"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2D18" id="Text Box 5" o:spid="_x0000_s1029" type="#_x0000_t202" style="position:absolute;left:0;text-align:left;margin-left:202.85pt;margin-top:85.85pt;width:79.7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" filled="f" stroked="f" strokeweight=".5pt">
              <v:textbox>
                <w:txbxContent>
                  <w:p w:rsidR="00CE6F85" w:rsidRPr="004B12F8" w:rsidRDefault="00072999" w:rsidP="00CE6F85">
                    <w:pPr>
                      <w:rPr>
                        <w:rStyle w:val="HeaderChar"/>
                        <w:rFonts w:cstheme="minorHAnsi"/>
                        <w:color w:val="038DB6"/>
                        <w:sz w:val="14"/>
                        <w:szCs w:val="14"/>
                        <w:u w:val="single"/>
                      </w:rPr>
                    </w:pPr>
                    <w:hyperlink r:id="rId4"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rsidR="00CE6F85" w:rsidRPr="00E335D6"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5015929" wp14:editId="1FC61C84">
              <wp:simplePos x="0" y="0"/>
              <wp:positionH relativeFrom="column">
                <wp:posOffset>1564640</wp:posOffset>
              </wp:positionH>
              <wp:positionV relativeFrom="paragraph">
                <wp:posOffset>1090295</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rsidR="00CE6F85" w:rsidRPr="00CE6F85" w:rsidRDefault="00236235" w:rsidP="00CE6F85">
                          <w:pPr>
                            <w:rPr>
                              <w:rStyle w:val="HeaderChar"/>
                              <w:rFonts w:cstheme="minorHAnsi"/>
                              <w:color w:val="008DB6"/>
                              <w:sz w:val="14"/>
                              <w:szCs w:val="14"/>
                              <w:u w:val="single"/>
                            </w:rPr>
                          </w:pPr>
                          <w:hyperlink r:id="rId5" w:history="1">
                            <w:proofErr w:type="spellStart"/>
                            <w:r w:rsidR="00CE6F85" w:rsidRPr="00CE6F85">
                              <w:rPr>
                                <w:rStyle w:val="Hyperlink"/>
                                <w:b/>
                                <w:bCs/>
                                <w:color w:val="008DB6"/>
                                <w:sz w:val="14"/>
                                <w:szCs w:val="14"/>
                                <w:u w:val="single"/>
                              </w:rPr>
                              <w:t>portlandwaterbureau</w:t>
                            </w:r>
                            <w:proofErr w:type="spellEnd"/>
                          </w:hyperlink>
                        </w:p>
                        <w:p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5929" id="Text Box 4" o:spid="_x0000_s1030" type="#_x0000_t202" style="position:absolute;left:0;text-align:left;margin-left:123.2pt;margin-top:85.85pt;width:79.7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" filled="f" stroked="f" strokeweight=".5pt">
              <v:textbox>
                <w:txbxContent>
                  <w:p w:rsidR="00CE6F85" w:rsidRPr="00CE6F85" w:rsidRDefault="00072999" w:rsidP="00CE6F85">
                    <w:pPr>
                      <w:rPr>
                        <w:rStyle w:val="HeaderChar"/>
                        <w:rFonts w:cstheme="minorHAnsi"/>
                        <w:color w:val="008DB6"/>
                        <w:sz w:val="14"/>
                        <w:szCs w:val="14"/>
                        <w:u w:val="single"/>
                      </w:rPr>
                    </w:pPr>
                    <w:hyperlink r:id="rId6" w:history="1">
                      <w:proofErr w:type="spellStart"/>
                      <w:r w:rsidR="00CE6F85" w:rsidRPr="00CE6F85">
                        <w:rPr>
                          <w:rStyle w:val="Hyperlink"/>
                          <w:b/>
                          <w:bCs/>
                          <w:color w:val="008DB6"/>
                          <w:sz w:val="14"/>
                          <w:szCs w:val="14"/>
                          <w:u w:val="single"/>
                        </w:rPr>
                        <w:t>portlandwaterbureau</w:t>
                      </w:r>
                      <w:proofErr w:type="spellEnd"/>
                    </w:hyperlink>
                  </w:p>
                  <w:p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97C266" wp14:editId="5009B59F">
              <wp:simplePos x="0" y="0"/>
              <wp:positionH relativeFrom="column">
                <wp:posOffset>-721895</wp:posOffset>
              </wp:positionH>
              <wp:positionV relativeFrom="paragraph">
                <wp:posOffset>1090864</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rsidR="00CE6F85" w:rsidRPr="002437C1" w:rsidRDefault="00236235" w:rsidP="00CE6F85">
                          <w:pPr>
                            <w:rPr>
                              <w:rStyle w:val="HeaderChar"/>
                              <w:rFonts w:cstheme="minorHAnsi"/>
                              <w:color w:val="008EB5"/>
                              <w:sz w:val="15"/>
                              <w:szCs w:val="15"/>
                            </w:rPr>
                          </w:pPr>
                          <w:hyperlink r:id="rId7"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C266" id="Text Box 3" o:spid="_x0000_s1031" type="#_x0000_t202" style="position:absolute;left:0;text-align:left;margin-left:-56.85pt;margin-top:85.9pt;width:155.3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" filled="f" stroked="f" strokeweight=".5pt">
              <v:textbox>
                <w:txbxContent>
                  <w:p w:rsidR="00CE6F85" w:rsidRPr="002437C1" w:rsidRDefault="00072999" w:rsidP="00CE6F85">
                    <w:pPr>
                      <w:rPr>
                        <w:rStyle w:val="HeaderChar"/>
                        <w:rFonts w:cstheme="minorHAnsi"/>
                        <w:color w:val="008EB5"/>
                        <w:sz w:val="15"/>
                        <w:szCs w:val="15"/>
                      </w:rPr>
                    </w:pPr>
                    <w:hyperlink r:id="rId8"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w:drawing>
        <wp:inline distT="0" distB="0" distL="0" distR="0">
          <wp:extent cx="7552983" cy="15424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7.27.20.jpg"/>
                  <pic:cNvPicPr/>
                </pic:nvPicPr>
                <pic:blipFill>
                  <a:blip r:embed="rId9">
                    <a:extLst>
                      <a:ext uri="{28A0092B-C50C-407E-A947-70E740481C1C}">
                        <a14:useLocalDpi xmlns:a14="http://schemas.microsoft.com/office/drawing/2010/main" val="0"/>
                      </a:ext>
                    </a:extLst>
                  </a:blip>
                  <a:stretch>
                    <a:fillRect/>
                  </a:stretch>
                </pic:blipFill>
                <pic:spPr>
                  <a:xfrm>
                    <a:off x="0" y="0"/>
                    <a:ext cx="7723742" cy="15772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85"/>
    <w:rsid w:val="00072999"/>
    <w:rsid w:val="000804A9"/>
    <w:rsid w:val="000B4CEF"/>
    <w:rsid w:val="00236235"/>
    <w:rsid w:val="00663518"/>
    <w:rsid w:val="00A2459A"/>
    <w:rsid w:val="00B917AE"/>
    <w:rsid w:val="00BA26CB"/>
    <w:rsid w:val="00BA6D05"/>
    <w:rsid w:val="00CE6F85"/>
    <w:rsid w:val="00DC32E6"/>
    <w:rsid w:val="00F650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A92B60"/>
  <w15:chartTrackingRefBased/>
  <w15:docId w15:val="{F44C3AF2-7DC5-824F-B95C-EEBA1D53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85"/>
    <w:pPr>
      <w:tabs>
        <w:tab w:val="center" w:pos="4680"/>
        <w:tab w:val="right" w:pos="9360"/>
      </w:tabs>
    </w:pPr>
  </w:style>
  <w:style w:type="character" w:customStyle="1" w:styleId="HeaderChar">
    <w:name w:val="Header Char"/>
    <w:basedOn w:val="DefaultParagraphFont"/>
    <w:link w:val="Header"/>
    <w:uiPriority w:val="99"/>
    <w:rsid w:val="00CE6F85"/>
  </w:style>
  <w:style w:type="paragraph" w:styleId="Footer">
    <w:name w:val="footer"/>
    <w:basedOn w:val="Normal"/>
    <w:link w:val="FooterChar"/>
    <w:uiPriority w:val="99"/>
    <w:unhideWhenUsed/>
    <w:rsid w:val="00CE6F85"/>
    <w:pPr>
      <w:tabs>
        <w:tab w:val="center" w:pos="4680"/>
        <w:tab w:val="right" w:pos="9360"/>
      </w:tabs>
    </w:pPr>
  </w:style>
  <w:style w:type="character" w:customStyle="1" w:styleId="FooterChar">
    <w:name w:val="Footer Char"/>
    <w:basedOn w:val="DefaultParagraphFont"/>
    <w:link w:val="Footer"/>
    <w:uiPriority w:val="99"/>
    <w:rsid w:val="00CE6F85"/>
  </w:style>
  <w:style w:type="paragraph" w:styleId="NoSpacing">
    <w:name w:val="No Spacing"/>
    <w:uiPriority w:val="1"/>
    <w:qFormat/>
    <w:rsid w:val="00CE6F85"/>
    <w:rPr>
      <w:rFonts w:eastAsiaTheme="minorHAnsi"/>
      <w:sz w:val="22"/>
      <w:szCs w:val="22"/>
      <w:lang w:eastAsia="en-US"/>
    </w:rPr>
  </w:style>
  <w:style w:type="character" w:styleId="Hyperlink">
    <w:name w:val="Hyperlink"/>
    <w:basedOn w:val="DefaultParagraphFont"/>
    <w:uiPriority w:val="99"/>
    <w:rsid w:val="00CE6F85"/>
    <w:rPr>
      <w:color w:val="0044D6"/>
      <w:u w:val="thick"/>
    </w:rPr>
  </w:style>
  <w:style w:type="character" w:styleId="FollowedHyperlink">
    <w:name w:val="FollowedHyperlink"/>
    <w:basedOn w:val="DefaultParagraphFont"/>
    <w:uiPriority w:val="99"/>
    <w:semiHidden/>
    <w:unhideWhenUsed/>
    <w:rsid w:val="00CE6F85"/>
    <w:rPr>
      <w:color w:val="954F72" w:themeColor="followedHyperlink"/>
      <w:u w:val="single"/>
    </w:rPr>
  </w:style>
  <w:style w:type="paragraph" w:customStyle="1" w:styleId="BasicParagraph">
    <w:name w:val="[Basic Paragraph]"/>
    <w:basedOn w:val="Normal"/>
    <w:uiPriority w:val="99"/>
    <w:rsid w:val="00663518"/>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s>
</file>

<file path=word/_rels/header3.xml.rels><?xml version="1.0" encoding="UTF-8" standalone="yes"?>
<Relationships xmlns="http://schemas.openxmlformats.org/package/2006/relationships"><Relationship Id="rId8" Type="http://schemas.openxmlformats.org/officeDocument/2006/relationships/hyperlink" Target="http://www.portlandoregon.gov/water" TargetMode="External"/><Relationship Id="rId3" Type="http://schemas.openxmlformats.org/officeDocument/2006/relationships/hyperlink" Target="https://twitter.com/portlandwater/" TargetMode="External"/><Relationship Id="rId7" Type="http://schemas.openxmlformats.org/officeDocument/2006/relationships/hyperlink" Target="http://www.portlandoregon.gov/water" TargetMode="External"/><Relationship Id="rId2" Type="http://schemas.openxmlformats.org/officeDocument/2006/relationships/hyperlink" Target="http://www.instagram.com/portlandwaterbureau" TargetMode="External"/><Relationship Id="rId1" Type="http://schemas.openxmlformats.org/officeDocument/2006/relationships/hyperlink" Target="http://www.instagram.com/portlandwaterbureau"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s://twitter.com/portlandwater/" TargetMode="Externa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3FBB8-23B9-47F7-ADE0-C3FADDE19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238</Words>
  <Characters>1362</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2</cp:revision>
  <dcterms:created xsi:type="dcterms:W3CDTF">2020-11-10T07:59:00Z</dcterms:created>
  <dcterms:modified xsi:type="dcterms:W3CDTF">2020-11-10T07:59:00Z</dcterms:modified>
</cp:coreProperties>
</file>