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B6B77" w14:textId="77777777" w:rsidR="008D0755" w:rsidRPr="00B42F12" w:rsidRDefault="00616164">
      <w:pPr>
        <w:pStyle w:val="Caption"/>
        <w:rPr>
          <w:rFonts w:ascii="Tahoma" w:hAnsi="Tahoma" w:cs="Tahoma"/>
          <w:caps w:val="0"/>
          <w:sz w:val="26"/>
        </w:rPr>
      </w:pPr>
      <w:r>
        <w:rPr>
          <w:rFonts w:ascii="Tahoma" w:hAnsi="Tahoma" w:cs="Tahoma"/>
          <w:noProof/>
        </w:rPr>
        <w:drawing>
          <wp:anchor distT="0" distB="0" distL="114300" distR="114300" simplePos="0" relativeHeight="251657216" behindDoc="0" locked="0" layoutInCell="1" allowOverlap="1" wp14:anchorId="182B9509" wp14:editId="5B0148CB">
            <wp:simplePos x="0" y="0"/>
            <wp:positionH relativeFrom="column">
              <wp:posOffset>-514350</wp:posOffset>
            </wp:positionH>
            <wp:positionV relativeFrom="paragraph">
              <wp:posOffset>-445135</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B42F12">
        <w:rPr>
          <w:rFonts w:ascii="Tahoma" w:hAnsi="Tahoma" w:cs="Tahoma"/>
          <w:caps w:val="0"/>
          <w:sz w:val="26"/>
        </w:rPr>
        <w:t>OFFICE OF THE SHERIFF</w:t>
      </w:r>
    </w:p>
    <w:p w14:paraId="5D86915D" w14:textId="77777777" w:rsidR="008D0755" w:rsidRPr="00B42F12" w:rsidRDefault="008D0755">
      <w:pPr>
        <w:pStyle w:val="Heading1"/>
        <w:rPr>
          <w:rFonts w:ascii="Tahoma" w:hAnsi="Tahoma" w:cs="Tahoma"/>
          <w:b w:val="0"/>
          <w:bCs w:val="0"/>
          <w:caps w:val="0"/>
        </w:rPr>
      </w:pPr>
      <w:r w:rsidRPr="00B42F12">
        <w:rPr>
          <w:rFonts w:ascii="Tahoma" w:hAnsi="Tahoma" w:cs="Tahoma"/>
          <w:b w:val="0"/>
          <w:bCs w:val="0"/>
          <w:caps w:val="0"/>
        </w:rPr>
        <w:t xml:space="preserve">Sheriff </w:t>
      </w:r>
      <w:r w:rsidR="009F1B5F" w:rsidRPr="00B42F12">
        <w:rPr>
          <w:rFonts w:ascii="Tahoma" w:hAnsi="Tahoma" w:cs="Tahoma"/>
          <w:b w:val="0"/>
          <w:bCs w:val="0"/>
          <w:caps w:val="0"/>
        </w:rPr>
        <w:t>Curtis L. Landers</w:t>
      </w:r>
    </w:p>
    <w:p w14:paraId="0E839486" w14:textId="77777777" w:rsidR="008D0755" w:rsidRPr="00B42F12" w:rsidRDefault="008D0755">
      <w:pPr>
        <w:jc w:val="right"/>
        <w:rPr>
          <w:rFonts w:ascii="Tahoma" w:hAnsi="Tahoma" w:cs="Tahoma"/>
          <w:sz w:val="22"/>
        </w:rPr>
      </w:pPr>
      <w:r w:rsidRPr="00B42F12">
        <w:rPr>
          <w:rFonts w:ascii="Tahoma" w:hAnsi="Tahoma" w:cs="Tahoma"/>
          <w:sz w:val="22"/>
        </w:rPr>
        <w:t>225 W. Olive Street</w:t>
      </w:r>
    </w:p>
    <w:p w14:paraId="68E59632" w14:textId="77777777" w:rsidR="008D0755" w:rsidRPr="00B42F12" w:rsidRDefault="008D0755">
      <w:pPr>
        <w:jc w:val="right"/>
        <w:rPr>
          <w:rFonts w:ascii="Tahoma" w:hAnsi="Tahoma" w:cs="Tahoma"/>
          <w:sz w:val="22"/>
        </w:rPr>
      </w:pPr>
      <w:r w:rsidRPr="00B42F12">
        <w:rPr>
          <w:rFonts w:ascii="Tahoma" w:hAnsi="Tahoma" w:cs="Tahoma"/>
          <w:sz w:val="22"/>
        </w:rPr>
        <w:t>Newport, Oregon 97365</w:t>
      </w:r>
    </w:p>
    <w:p w14:paraId="4ABFDAE0" w14:textId="77777777" w:rsidR="008D0755" w:rsidRPr="00B42F12" w:rsidRDefault="008D0755">
      <w:pPr>
        <w:jc w:val="right"/>
        <w:rPr>
          <w:rFonts w:ascii="Tahoma" w:hAnsi="Tahoma" w:cs="Tahoma"/>
          <w:sz w:val="22"/>
        </w:rPr>
      </w:pPr>
      <w:r w:rsidRPr="00B42F12">
        <w:rPr>
          <w:rFonts w:ascii="Tahoma" w:hAnsi="Tahoma" w:cs="Tahoma"/>
          <w:sz w:val="22"/>
        </w:rPr>
        <w:t>(541) 265-4277</w:t>
      </w:r>
    </w:p>
    <w:p w14:paraId="3D3C8DA1" w14:textId="77777777" w:rsidR="008D0755" w:rsidRPr="00B42F12" w:rsidRDefault="008D0755">
      <w:pPr>
        <w:jc w:val="right"/>
        <w:rPr>
          <w:rFonts w:ascii="Tahoma" w:hAnsi="Tahoma" w:cs="Tahoma"/>
          <w:sz w:val="22"/>
        </w:rPr>
      </w:pPr>
      <w:r w:rsidRPr="00B42F12">
        <w:rPr>
          <w:rFonts w:ascii="Tahoma" w:hAnsi="Tahoma" w:cs="Tahoma"/>
          <w:sz w:val="22"/>
        </w:rPr>
        <w:t>Fax (541) 265-4926</w:t>
      </w:r>
    </w:p>
    <w:p w14:paraId="5712338D" w14:textId="77777777" w:rsidR="008D0755" w:rsidRPr="00221E28" w:rsidRDefault="008D0755">
      <w:pPr>
        <w:pStyle w:val="Heading2"/>
        <w:jc w:val="left"/>
        <w:rPr>
          <w:rFonts w:ascii="Tahoma" w:hAnsi="Tahoma" w:cs="Tahoma"/>
          <w:sz w:val="20"/>
        </w:rPr>
      </w:pPr>
      <w:r w:rsidRPr="00B42F12">
        <w:rPr>
          <w:rFonts w:ascii="Tahoma" w:hAnsi="Tahoma" w:cs="Tahoma"/>
        </w:rPr>
        <w:t xml:space="preserve">         </w:t>
      </w:r>
    </w:p>
    <w:p w14:paraId="70508ECC" w14:textId="77777777" w:rsidR="008D0755" w:rsidRPr="00B42F12" w:rsidRDefault="00610CE0">
      <w:pPr>
        <w:pStyle w:val="Heading2"/>
        <w:rPr>
          <w:rFonts w:ascii="Tahoma" w:hAnsi="Tahoma" w:cs="Tahoma"/>
          <w:b/>
          <w:bCs/>
          <w:sz w:val="56"/>
        </w:rPr>
      </w:pPr>
      <w:r w:rsidRPr="00B42F12">
        <w:rPr>
          <w:rFonts w:ascii="Tahoma" w:hAnsi="Tahoma" w:cs="Tahoma"/>
          <w:b/>
          <w:bCs/>
          <w:sz w:val="56"/>
        </w:rPr>
        <w:t>MEDIA</w:t>
      </w:r>
      <w:r w:rsidR="008D0755" w:rsidRPr="00B42F12">
        <w:rPr>
          <w:rFonts w:ascii="Tahoma" w:hAnsi="Tahoma" w:cs="Tahoma"/>
          <w:b/>
          <w:bCs/>
          <w:sz w:val="56"/>
        </w:rPr>
        <w:t xml:space="preserve"> RELEASE</w:t>
      </w:r>
    </w:p>
    <w:p w14:paraId="5D831B7F" w14:textId="77777777" w:rsidR="008D0755" w:rsidRPr="00B42F12" w:rsidRDefault="005D2EB0" w:rsidP="005D2EB0">
      <w:pPr>
        <w:jc w:val="center"/>
        <w:rPr>
          <w:rFonts w:ascii="Tahoma" w:hAnsi="Tahoma" w:cs="Tahoma"/>
          <w:b/>
          <w:bCs/>
          <w:sz w:val="22"/>
        </w:rPr>
      </w:pPr>
      <w:r w:rsidRPr="00B42F12">
        <w:rPr>
          <w:rFonts w:ascii="Tahoma" w:hAnsi="Tahoma" w:cs="Tahoma"/>
          <w:b/>
          <w:bCs/>
          <w:sz w:val="22"/>
        </w:rPr>
        <w:t>FOR IMMEDIATE RELEASE</w:t>
      </w:r>
    </w:p>
    <w:p w14:paraId="09C2CCDA" w14:textId="77777777" w:rsidR="005D2EB0" w:rsidRPr="00B42F12" w:rsidRDefault="005D2EB0" w:rsidP="005D2EB0">
      <w:pPr>
        <w:jc w:val="center"/>
        <w:rPr>
          <w:rFonts w:ascii="Tahoma" w:hAnsi="Tahoma" w:cs="Tahoma"/>
        </w:rPr>
      </w:pPr>
    </w:p>
    <w:p w14:paraId="11398863" w14:textId="6078335D" w:rsidR="008D0755" w:rsidRPr="00B42F12" w:rsidRDefault="008D0755">
      <w:pPr>
        <w:jc w:val="both"/>
        <w:rPr>
          <w:rFonts w:ascii="Tahoma" w:hAnsi="Tahoma" w:cs="Tahoma"/>
          <w:b/>
          <w:bCs/>
          <w:sz w:val="22"/>
        </w:rPr>
      </w:pPr>
      <w:r w:rsidRPr="00B42F12">
        <w:rPr>
          <w:rFonts w:ascii="Tahoma" w:hAnsi="Tahoma" w:cs="Tahoma"/>
          <w:sz w:val="22"/>
        </w:rPr>
        <w:t>Date:</w:t>
      </w:r>
      <w:r w:rsidRPr="00B42F12">
        <w:rPr>
          <w:rFonts w:ascii="Tahoma" w:hAnsi="Tahoma" w:cs="Tahoma"/>
          <w:sz w:val="22"/>
        </w:rPr>
        <w:tab/>
      </w:r>
      <w:r w:rsidRPr="00B42F12">
        <w:rPr>
          <w:rFonts w:ascii="Tahoma" w:hAnsi="Tahoma" w:cs="Tahoma"/>
          <w:sz w:val="22"/>
        </w:rPr>
        <w:tab/>
      </w:r>
      <w:r w:rsidR="00AB05CB">
        <w:rPr>
          <w:rFonts w:ascii="Tahoma" w:hAnsi="Tahoma" w:cs="Tahoma"/>
          <w:sz w:val="22"/>
        </w:rPr>
        <w:t>December 22, 2020</w:t>
      </w:r>
    </w:p>
    <w:p w14:paraId="6731F27D" w14:textId="77777777" w:rsidR="008D0755" w:rsidRPr="00B42F12" w:rsidRDefault="008D0755">
      <w:pPr>
        <w:jc w:val="both"/>
        <w:rPr>
          <w:rFonts w:ascii="Tahoma" w:hAnsi="Tahoma" w:cs="Tahoma"/>
          <w:b/>
          <w:bCs/>
          <w:sz w:val="22"/>
        </w:rPr>
      </w:pPr>
      <w:r w:rsidRPr="00B42F12">
        <w:rPr>
          <w:rFonts w:ascii="Tahoma" w:hAnsi="Tahoma" w:cs="Tahoma"/>
          <w:b/>
          <w:bCs/>
          <w:sz w:val="22"/>
        </w:rPr>
        <w:tab/>
      </w:r>
    </w:p>
    <w:p w14:paraId="02308BEB" w14:textId="77777777" w:rsidR="000918E2" w:rsidRPr="00B42F12" w:rsidRDefault="008D0755" w:rsidP="000918E2">
      <w:pPr>
        <w:jc w:val="both"/>
        <w:rPr>
          <w:rFonts w:ascii="Tahoma" w:hAnsi="Tahoma" w:cs="Tahoma"/>
          <w:sz w:val="22"/>
        </w:rPr>
      </w:pPr>
      <w:r w:rsidRPr="00B42F12">
        <w:rPr>
          <w:rFonts w:ascii="Tahoma" w:hAnsi="Tahoma" w:cs="Tahoma"/>
          <w:sz w:val="22"/>
        </w:rPr>
        <w:t>Contact:</w:t>
      </w:r>
      <w:r w:rsidRPr="00B42F12">
        <w:rPr>
          <w:rFonts w:ascii="Tahoma" w:hAnsi="Tahoma" w:cs="Tahoma"/>
          <w:sz w:val="22"/>
        </w:rPr>
        <w:tab/>
      </w:r>
      <w:r w:rsidR="007130EA">
        <w:rPr>
          <w:rFonts w:ascii="Tahoma" w:hAnsi="Tahoma" w:cs="Tahoma"/>
          <w:sz w:val="22"/>
        </w:rPr>
        <w:t>Virginia “Jenny” Demaris</w:t>
      </w:r>
      <w:r w:rsidR="00AD2E7A" w:rsidRPr="00B42F12">
        <w:rPr>
          <w:rFonts w:ascii="Tahoma" w:hAnsi="Tahoma" w:cs="Tahoma"/>
          <w:sz w:val="22"/>
        </w:rPr>
        <w:t>, Emergency Manager</w:t>
      </w:r>
    </w:p>
    <w:p w14:paraId="1B745611" w14:textId="77777777" w:rsidR="000918E2" w:rsidRPr="00B42F12" w:rsidRDefault="000918E2" w:rsidP="000918E2">
      <w:pPr>
        <w:jc w:val="both"/>
        <w:rPr>
          <w:rFonts w:ascii="Tahoma" w:hAnsi="Tahoma" w:cs="Tahoma"/>
          <w:sz w:val="22"/>
        </w:rPr>
      </w:pPr>
      <w:r w:rsidRPr="00B42F12">
        <w:rPr>
          <w:rFonts w:ascii="Tahoma" w:hAnsi="Tahoma" w:cs="Tahoma"/>
          <w:sz w:val="22"/>
        </w:rPr>
        <w:tab/>
      </w:r>
      <w:r w:rsidRPr="00B42F12">
        <w:rPr>
          <w:rFonts w:ascii="Tahoma" w:hAnsi="Tahoma" w:cs="Tahoma"/>
          <w:sz w:val="22"/>
        </w:rPr>
        <w:tab/>
      </w:r>
      <w:r w:rsidR="00AD2E7A" w:rsidRPr="00B42F12">
        <w:rPr>
          <w:rFonts w:ascii="Tahoma" w:hAnsi="Tahoma" w:cs="Tahoma"/>
          <w:sz w:val="22"/>
        </w:rPr>
        <w:t>(541) 265-4199</w:t>
      </w:r>
    </w:p>
    <w:p w14:paraId="59169DA6" w14:textId="77777777" w:rsidR="000918E2" w:rsidRPr="00B42F12" w:rsidRDefault="000918E2" w:rsidP="000918E2">
      <w:pPr>
        <w:jc w:val="both"/>
        <w:rPr>
          <w:rFonts w:ascii="Tahoma" w:hAnsi="Tahoma" w:cs="Tahoma"/>
          <w:sz w:val="22"/>
        </w:rPr>
      </w:pPr>
      <w:r w:rsidRPr="00B42F12">
        <w:rPr>
          <w:rFonts w:ascii="Tahoma" w:hAnsi="Tahoma" w:cs="Tahoma"/>
          <w:sz w:val="22"/>
        </w:rPr>
        <w:tab/>
      </w:r>
      <w:r w:rsidRPr="00B42F12">
        <w:rPr>
          <w:rFonts w:ascii="Tahoma" w:hAnsi="Tahoma" w:cs="Tahoma"/>
          <w:sz w:val="22"/>
        </w:rPr>
        <w:tab/>
      </w:r>
      <w:hyperlink r:id="rId9" w:history="1">
        <w:r w:rsidR="004C0DDE" w:rsidRPr="00286055">
          <w:rPr>
            <w:rStyle w:val="Hyperlink"/>
          </w:rPr>
          <w:t>vdemaris@co.lincoln.or.us</w:t>
        </w:r>
      </w:hyperlink>
      <w:r w:rsidR="004C0DDE">
        <w:t xml:space="preserve"> </w:t>
      </w:r>
      <w:r w:rsidR="00AD2E7A" w:rsidRPr="00B42F12">
        <w:rPr>
          <w:rFonts w:ascii="Tahoma" w:hAnsi="Tahoma" w:cs="Tahoma"/>
          <w:sz w:val="22"/>
        </w:rPr>
        <w:t xml:space="preserve"> </w:t>
      </w:r>
    </w:p>
    <w:p w14:paraId="53AAC11F" w14:textId="7E57526C" w:rsidR="008D0755" w:rsidRDefault="008D0755" w:rsidP="000918E2">
      <w:pPr>
        <w:jc w:val="both"/>
        <w:rPr>
          <w:rFonts w:ascii="Tahoma" w:hAnsi="Tahoma" w:cs="Tahoma"/>
          <w:sz w:val="22"/>
        </w:rPr>
      </w:pPr>
    </w:p>
    <w:p w14:paraId="7701E427" w14:textId="2019E21B" w:rsidR="00AB05CB" w:rsidRDefault="00AB05CB" w:rsidP="000918E2">
      <w:pPr>
        <w:jc w:val="both"/>
        <w:rPr>
          <w:rFonts w:ascii="Tahoma" w:hAnsi="Tahoma" w:cs="Tahoma"/>
          <w:sz w:val="22"/>
        </w:rPr>
      </w:pPr>
      <w:r>
        <w:rPr>
          <w:rFonts w:ascii="Tahoma" w:hAnsi="Tahoma" w:cs="Tahoma"/>
          <w:sz w:val="22"/>
        </w:rPr>
        <w:tab/>
      </w:r>
      <w:r>
        <w:rPr>
          <w:rFonts w:ascii="Tahoma" w:hAnsi="Tahoma" w:cs="Tahoma"/>
          <w:sz w:val="22"/>
        </w:rPr>
        <w:tab/>
        <w:t>Roy Kinion, Public Works Director</w:t>
      </w:r>
    </w:p>
    <w:p w14:paraId="1C03DB03" w14:textId="7EA71BF7" w:rsidR="00AB05CB" w:rsidRDefault="00AB05CB" w:rsidP="000918E2">
      <w:pPr>
        <w:jc w:val="both"/>
        <w:rPr>
          <w:rFonts w:ascii="Tahoma" w:hAnsi="Tahoma" w:cs="Tahoma"/>
          <w:sz w:val="22"/>
        </w:rPr>
      </w:pPr>
      <w:r>
        <w:rPr>
          <w:rFonts w:ascii="Tahoma" w:hAnsi="Tahoma" w:cs="Tahoma"/>
          <w:sz w:val="22"/>
        </w:rPr>
        <w:tab/>
      </w:r>
      <w:r>
        <w:rPr>
          <w:rFonts w:ascii="Tahoma" w:hAnsi="Tahoma" w:cs="Tahoma"/>
          <w:sz w:val="22"/>
        </w:rPr>
        <w:tab/>
        <w:t>(541) 265-1211</w:t>
      </w:r>
    </w:p>
    <w:p w14:paraId="6BE8C7EA" w14:textId="614948FD" w:rsidR="00AB05CB" w:rsidRDefault="00AB05CB" w:rsidP="000918E2">
      <w:pPr>
        <w:jc w:val="both"/>
        <w:rPr>
          <w:rFonts w:ascii="Tahoma" w:hAnsi="Tahoma" w:cs="Tahoma"/>
          <w:sz w:val="22"/>
        </w:rPr>
      </w:pPr>
      <w:r>
        <w:rPr>
          <w:rFonts w:ascii="Tahoma" w:hAnsi="Tahoma" w:cs="Tahoma"/>
          <w:sz w:val="22"/>
        </w:rPr>
        <w:tab/>
      </w:r>
      <w:r>
        <w:rPr>
          <w:rFonts w:ascii="Tahoma" w:hAnsi="Tahoma" w:cs="Tahoma"/>
          <w:sz w:val="22"/>
        </w:rPr>
        <w:tab/>
      </w:r>
      <w:hyperlink r:id="rId10" w:history="1">
        <w:r w:rsidRPr="00245CFE">
          <w:rPr>
            <w:rStyle w:val="Hyperlink"/>
            <w:rFonts w:ascii="Tahoma" w:hAnsi="Tahoma" w:cs="Tahoma"/>
            <w:sz w:val="22"/>
          </w:rPr>
          <w:t>rkinion@co.lincoln.or.us</w:t>
        </w:r>
      </w:hyperlink>
      <w:r>
        <w:rPr>
          <w:rFonts w:ascii="Tahoma" w:hAnsi="Tahoma" w:cs="Tahoma"/>
          <w:sz w:val="22"/>
        </w:rPr>
        <w:t xml:space="preserve"> </w:t>
      </w:r>
    </w:p>
    <w:p w14:paraId="2FFE7CCF" w14:textId="77777777" w:rsidR="00AB05CB" w:rsidRPr="00B42F12" w:rsidRDefault="00AB05CB" w:rsidP="000918E2">
      <w:pPr>
        <w:jc w:val="both"/>
        <w:rPr>
          <w:rFonts w:ascii="Tahoma" w:hAnsi="Tahoma" w:cs="Tahoma"/>
          <w:sz w:val="22"/>
        </w:rPr>
      </w:pPr>
    </w:p>
    <w:p w14:paraId="58BF979B" w14:textId="78E67D90" w:rsidR="00B42F12" w:rsidRPr="00B42F12" w:rsidRDefault="00E603C8" w:rsidP="00B42F12">
      <w:pPr>
        <w:spacing w:line="288" w:lineRule="auto"/>
        <w:rPr>
          <w:rFonts w:ascii="Tahoma" w:hAnsi="Tahoma" w:cs="Tahoma"/>
          <w:b/>
          <w:sz w:val="22"/>
          <w:szCs w:val="22"/>
        </w:rPr>
      </w:pPr>
      <w:r>
        <w:rPr>
          <w:rFonts w:ascii="Tahoma" w:hAnsi="Tahoma" w:cs="Tahoma"/>
          <w:b/>
          <w:sz w:val="22"/>
          <w:szCs w:val="22"/>
        </w:rPr>
        <w:t>FALL CREEK LANDSLIDE EVENT – 12-20-20</w:t>
      </w:r>
    </w:p>
    <w:p w14:paraId="4927EAE0" w14:textId="77777777" w:rsidR="000968F0" w:rsidRPr="00B42F12" w:rsidRDefault="000968F0" w:rsidP="00B42F12">
      <w:pPr>
        <w:rPr>
          <w:rFonts w:ascii="Tahoma" w:hAnsi="Tahoma" w:cs="Tahoma"/>
          <w:sz w:val="22"/>
          <w:szCs w:val="22"/>
        </w:rPr>
      </w:pPr>
    </w:p>
    <w:p w14:paraId="1B6A7DDA" w14:textId="066E4F2C" w:rsidR="005D2EB0" w:rsidRDefault="004144AE" w:rsidP="00B42F12">
      <w:pPr>
        <w:pStyle w:val="NormalWeb"/>
        <w:spacing w:before="0" w:beforeAutospacing="0" w:after="0" w:afterAutospacing="0" w:line="360" w:lineRule="auto"/>
        <w:rPr>
          <w:rFonts w:ascii="Tahoma" w:hAnsi="Tahoma" w:cs="Tahoma"/>
          <w:sz w:val="22"/>
          <w:szCs w:val="22"/>
        </w:rPr>
      </w:pPr>
      <w:r>
        <w:rPr>
          <w:rFonts w:ascii="Tahoma" w:hAnsi="Tahoma" w:cs="Tahoma"/>
          <w:sz w:val="22"/>
          <w:szCs w:val="22"/>
        </w:rPr>
        <w:t>(</w:t>
      </w:r>
      <w:r w:rsidR="00AB05CB">
        <w:rPr>
          <w:rFonts w:ascii="Tahoma" w:hAnsi="Tahoma" w:cs="Tahoma"/>
          <w:sz w:val="22"/>
          <w:szCs w:val="22"/>
        </w:rPr>
        <w:t xml:space="preserve">12.22.20 </w:t>
      </w:r>
      <w:r w:rsidR="005D2EB0" w:rsidRPr="00B42F12">
        <w:rPr>
          <w:rFonts w:ascii="Tahoma" w:hAnsi="Tahoma" w:cs="Tahoma"/>
          <w:sz w:val="22"/>
          <w:szCs w:val="22"/>
        </w:rPr>
        <w:t xml:space="preserve">- Lincoln County) </w:t>
      </w:r>
    </w:p>
    <w:p w14:paraId="5F6ACBF1" w14:textId="4F6E6687" w:rsidR="00A672B9" w:rsidRDefault="00A672B9" w:rsidP="00A672B9">
      <w:pPr>
        <w:pStyle w:val="NormalWeb"/>
        <w:spacing w:before="0" w:beforeAutospacing="0" w:after="0" w:afterAutospacing="0"/>
        <w:rPr>
          <w:rFonts w:ascii="Tahoma" w:hAnsi="Tahoma" w:cs="Tahoma"/>
          <w:sz w:val="22"/>
          <w:szCs w:val="22"/>
        </w:rPr>
      </w:pPr>
    </w:p>
    <w:p w14:paraId="59603B15" w14:textId="013C4947" w:rsidR="00E220BD" w:rsidRPr="00E220BD" w:rsidRDefault="00E220BD" w:rsidP="00A672B9">
      <w:pPr>
        <w:pStyle w:val="NormalWeb"/>
        <w:spacing w:before="0" w:beforeAutospacing="0" w:after="0" w:afterAutospacing="0"/>
        <w:rPr>
          <w:rFonts w:ascii="Tahoma" w:hAnsi="Tahoma" w:cs="Tahoma"/>
          <w:sz w:val="22"/>
          <w:szCs w:val="22"/>
        </w:rPr>
      </w:pPr>
      <w:r w:rsidRPr="00E220BD">
        <w:rPr>
          <w:rFonts w:ascii="Tahoma" w:hAnsi="Tahoma" w:cs="Tahoma"/>
          <w:sz w:val="22"/>
          <w:szCs w:val="22"/>
        </w:rPr>
        <w:t xml:space="preserve">Landslide Location – Fall Creek Road, Mile Post 3.5, South Lincoln County </w:t>
      </w:r>
      <w:r w:rsidR="00622CA6">
        <w:rPr>
          <w:rFonts w:ascii="Tahoma" w:hAnsi="Tahoma" w:cs="Tahoma"/>
          <w:sz w:val="22"/>
          <w:szCs w:val="22"/>
        </w:rPr>
        <w:t xml:space="preserve">from </w:t>
      </w:r>
      <w:r w:rsidRPr="00E220BD">
        <w:rPr>
          <w:rFonts w:ascii="Tahoma" w:hAnsi="Tahoma" w:cs="Tahoma"/>
          <w:sz w:val="22"/>
          <w:szCs w:val="22"/>
        </w:rPr>
        <w:t>Highway 34</w:t>
      </w:r>
    </w:p>
    <w:p w14:paraId="0F866502" w14:textId="77777777" w:rsidR="00E220BD" w:rsidRPr="00E220BD" w:rsidRDefault="00E220BD" w:rsidP="00A672B9">
      <w:pPr>
        <w:pStyle w:val="NormalWeb"/>
        <w:spacing w:before="0" w:beforeAutospacing="0" w:after="0" w:afterAutospacing="0"/>
        <w:rPr>
          <w:rFonts w:ascii="Tahoma" w:hAnsi="Tahoma" w:cs="Tahoma"/>
          <w:sz w:val="22"/>
          <w:szCs w:val="22"/>
        </w:rPr>
      </w:pPr>
    </w:p>
    <w:p w14:paraId="4D814E59" w14:textId="41D0A950" w:rsidR="00AB05CB" w:rsidRPr="00E220BD" w:rsidRDefault="00AB05CB" w:rsidP="00A672B9">
      <w:pPr>
        <w:pStyle w:val="NormalWeb"/>
        <w:spacing w:before="0" w:beforeAutospacing="0" w:after="0" w:afterAutospacing="0"/>
        <w:rPr>
          <w:rFonts w:ascii="Tahoma" w:hAnsi="Tahoma" w:cs="Tahoma"/>
          <w:sz w:val="22"/>
          <w:szCs w:val="22"/>
        </w:rPr>
      </w:pPr>
      <w:r w:rsidRPr="00E220BD">
        <w:rPr>
          <w:rFonts w:ascii="Tahoma" w:hAnsi="Tahoma" w:cs="Tahoma"/>
          <w:sz w:val="22"/>
          <w:szCs w:val="22"/>
        </w:rPr>
        <w:t xml:space="preserve">Lincoln County Sheriff’s Office was notified of a landslide via Willamette Valley Communications Center Sunday evening, December 20, 2020. </w:t>
      </w:r>
    </w:p>
    <w:p w14:paraId="7CFC3C1F" w14:textId="739B7E33" w:rsidR="00AB05CB" w:rsidRPr="00E220BD" w:rsidRDefault="00AB05CB" w:rsidP="00A672B9">
      <w:pPr>
        <w:pStyle w:val="NormalWeb"/>
        <w:spacing w:before="0" w:beforeAutospacing="0" w:after="0" w:afterAutospacing="0"/>
        <w:rPr>
          <w:rFonts w:ascii="Tahoma" w:hAnsi="Tahoma" w:cs="Tahoma"/>
          <w:sz w:val="22"/>
          <w:szCs w:val="22"/>
        </w:rPr>
      </w:pPr>
    </w:p>
    <w:p w14:paraId="1FFC2A09" w14:textId="3D7DF317" w:rsidR="006E58E3" w:rsidRPr="00E220BD" w:rsidRDefault="00AB05CB" w:rsidP="00A672B9">
      <w:pPr>
        <w:pStyle w:val="NormalWeb"/>
        <w:spacing w:before="0" w:beforeAutospacing="0" w:after="0" w:afterAutospacing="0"/>
        <w:rPr>
          <w:rFonts w:ascii="Tahoma" w:hAnsi="Tahoma" w:cs="Tahoma"/>
          <w:sz w:val="22"/>
          <w:szCs w:val="22"/>
        </w:rPr>
      </w:pPr>
      <w:r w:rsidRPr="00E220BD">
        <w:rPr>
          <w:rFonts w:ascii="Tahoma" w:hAnsi="Tahoma" w:cs="Tahoma"/>
          <w:sz w:val="22"/>
          <w:szCs w:val="22"/>
        </w:rPr>
        <w:t xml:space="preserve">The area involved was already known to Lincoln County Sheriff’s Office and Lincoln County Public Works Department as a potential slide vulnerability. Several </w:t>
      </w:r>
      <w:r w:rsidR="00E220BD" w:rsidRPr="00E220BD">
        <w:rPr>
          <w:rFonts w:ascii="Tahoma" w:hAnsi="Tahoma" w:cs="Tahoma"/>
          <w:sz w:val="22"/>
          <w:szCs w:val="22"/>
        </w:rPr>
        <w:t>s</w:t>
      </w:r>
      <w:r w:rsidRPr="00E220BD">
        <w:rPr>
          <w:rFonts w:ascii="Tahoma" w:hAnsi="Tahoma" w:cs="Tahoma"/>
          <w:sz w:val="22"/>
          <w:szCs w:val="22"/>
        </w:rPr>
        <w:t>tate</w:t>
      </w:r>
      <w:r w:rsidR="00E220BD" w:rsidRPr="00E220BD">
        <w:rPr>
          <w:rFonts w:ascii="Tahoma" w:hAnsi="Tahoma" w:cs="Tahoma"/>
          <w:sz w:val="22"/>
          <w:szCs w:val="22"/>
        </w:rPr>
        <w:t xml:space="preserve">, </w:t>
      </w:r>
      <w:r w:rsidRPr="00E220BD">
        <w:rPr>
          <w:rFonts w:ascii="Tahoma" w:hAnsi="Tahoma" w:cs="Tahoma"/>
          <w:sz w:val="22"/>
          <w:szCs w:val="22"/>
        </w:rPr>
        <w:t xml:space="preserve">local </w:t>
      </w:r>
      <w:r w:rsidR="00E220BD" w:rsidRPr="00E220BD">
        <w:rPr>
          <w:rFonts w:ascii="Tahoma" w:hAnsi="Tahoma" w:cs="Tahoma"/>
          <w:sz w:val="22"/>
          <w:szCs w:val="22"/>
        </w:rPr>
        <w:t xml:space="preserve">and private </w:t>
      </w:r>
      <w:r w:rsidRPr="00E220BD">
        <w:rPr>
          <w:rFonts w:ascii="Tahoma" w:hAnsi="Tahoma" w:cs="Tahoma"/>
          <w:sz w:val="22"/>
          <w:szCs w:val="22"/>
        </w:rPr>
        <w:t xml:space="preserve">agencies met over </w:t>
      </w:r>
      <w:r w:rsidR="006E58E3" w:rsidRPr="00E220BD">
        <w:rPr>
          <w:rFonts w:ascii="Tahoma" w:hAnsi="Tahoma" w:cs="Tahoma"/>
          <w:sz w:val="22"/>
          <w:szCs w:val="22"/>
        </w:rPr>
        <w:t>the past two</w:t>
      </w:r>
      <w:r w:rsidRPr="00E220BD">
        <w:rPr>
          <w:rFonts w:ascii="Tahoma" w:hAnsi="Tahoma" w:cs="Tahoma"/>
          <w:sz w:val="22"/>
          <w:szCs w:val="22"/>
        </w:rPr>
        <w:t xml:space="preserve"> years </w:t>
      </w:r>
      <w:r w:rsidR="006E58E3" w:rsidRPr="00E220BD">
        <w:rPr>
          <w:rFonts w:ascii="Tahoma" w:hAnsi="Tahoma" w:cs="Tahoma"/>
          <w:sz w:val="22"/>
          <w:szCs w:val="22"/>
        </w:rPr>
        <w:t>when the</w:t>
      </w:r>
      <w:r w:rsidRPr="00E220BD">
        <w:rPr>
          <w:rFonts w:ascii="Tahoma" w:hAnsi="Tahoma" w:cs="Tahoma"/>
          <w:sz w:val="22"/>
          <w:szCs w:val="22"/>
        </w:rPr>
        <w:t xml:space="preserve"> area first began showing movements or slide activity</w:t>
      </w:r>
      <w:r w:rsidR="00E603C8">
        <w:rPr>
          <w:rFonts w:ascii="Tahoma" w:hAnsi="Tahoma" w:cs="Tahoma"/>
          <w:sz w:val="22"/>
          <w:szCs w:val="22"/>
        </w:rPr>
        <w:t>. The agencies met to develop a</w:t>
      </w:r>
      <w:r w:rsidR="006E58E3" w:rsidRPr="00E220BD">
        <w:rPr>
          <w:rFonts w:ascii="Tahoma" w:hAnsi="Tahoma" w:cs="Tahoma"/>
          <w:sz w:val="22"/>
          <w:szCs w:val="22"/>
        </w:rPr>
        <w:t xml:space="preserve">n emergency response protocol to coordinate notification of a potential slide, communication to public safety agencies and to the potentially affected residents </w:t>
      </w:r>
      <w:r w:rsidR="00761679" w:rsidRPr="00E220BD">
        <w:rPr>
          <w:rFonts w:ascii="Tahoma" w:hAnsi="Tahoma" w:cs="Tahoma"/>
          <w:sz w:val="22"/>
          <w:szCs w:val="22"/>
        </w:rPr>
        <w:t>downstream</w:t>
      </w:r>
      <w:r w:rsidR="006E58E3" w:rsidRPr="00E220BD">
        <w:rPr>
          <w:rFonts w:ascii="Tahoma" w:hAnsi="Tahoma" w:cs="Tahoma"/>
          <w:sz w:val="22"/>
          <w:szCs w:val="22"/>
        </w:rPr>
        <w:t xml:space="preserve"> from the slide area. </w:t>
      </w:r>
    </w:p>
    <w:p w14:paraId="6ADEAB74" w14:textId="77777777" w:rsidR="00AB05CB" w:rsidRPr="00E220BD" w:rsidRDefault="00AB05CB" w:rsidP="00A672B9">
      <w:pPr>
        <w:pStyle w:val="NormalWeb"/>
        <w:spacing w:before="0" w:beforeAutospacing="0" w:after="0" w:afterAutospacing="0"/>
        <w:rPr>
          <w:rFonts w:ascii="Tahoma" w:hAnsi="Tahoma" w:cs="Tahoma"/>
          <w:sz w:val="22"/>
          <w:szCs w:val="22"/>
        </w:rPr>
      </w:pPr>
    </w:p>
    <w:p w14:paraId="59985BCD" w14:textId="0670747B" w:rsidR="00F5096C" w:rsidRPr="00E220BD" w:rsidRDefault="00AB05CB" w:rsidP="00A672B9">
      <w:pPr>
        <w:pStyle w:val="NormalWeb"/>
        <w:spacing w:before="0" w:beforeAutospacing="0" w:after="0" w:afterAutospacing="0"/>
        <w:rPr>
          <w:rFonts w:ascii="Tahoma" w:hAnsi="Tahoma" w:cs="Tahoma"/>
          <w:sz w:val="22"/>
          <w:szCs w:val="22"/>
        </w:rPr>
      </w:pPr>
      <w:r w:rsidRPr="00E220BD">
        <w:rPr>
          <w:rFonts w:ascii="Tahoma" w:hAnsi="Tahoma" w:cs="Tahoma"/>
          <w:sz w:val="22"/>
          <w:szCs w:val="22"/>
        </w:rPr>
        <w:t xml:space="preserve">The area </w:t>
      </w:r>
      <w:r w:rsidR="006E58E3" w:rsidRPr="00E220BD">
        <w:rPr>
          <w:rFonts w:ascii="Tahoma" w:hAnsi="Tahoma" w:cs="Tahoma"/>
          <w:sz w:val="22"/>
          <w:szCs w:val="22"/>
        </w:rPr>
        <w:t xml:space="preserve">of the slide is </w:t>
      </w:r>
      <w:r w:rsidR="00F5096C" w:rsidRPr="00E220BD">
        <w:rPr>
          <w:rFonts w:ascii="Tahoma" w:hAnsi="Tahoma" w:cs="Tahoma"/>
          <w:sz w:val="22"/>
          <w:szCs w:val="22"/>
        </w:rPr>
        <w:t>owned by</w:t>
      </w:r>
      <w:r w:rsidRPr="00E220BD">
        <w:rPr>
          <w:rFonts w:ascii="Tahoma" w:hAnsi="Tahoma" w:cs="Tahoma"/>
          <w:sz w:val="22"/>
          <w:szCs w:val="22"/>
        </w:rPr>
        <w:t xml:space="preserve"> </w:t>
      </w:r>
      <w:r w:rsidR="00B31CEA" w:rsidRPr="00E220BD">
        <w:rPr>
          <w:rFonts w:ascii="Tahoma" w:hAnsi="Tahoma" w:cs="Tahoma"/>
          <w:sz w:val="22"/>
          <w:szCs w:val="22"/>
        </w:rPr>
        <w:t>We</w:t>
      </w:r>
      <w:r w:rsidR="00F5096C" w:rsidRPr="00E220BD">
        <w:rPr>
          <w:rFonts w:ascii="Tahoma" w:hAnsi="Tahoma" w:cs="Tahoma"/>
          <w:sz w:val="22"/>
          <w:szCs w:val="22"/>
        </w:rPr>
        <w:t>yerhaeuser with</w:t>
      </w:r>
      <w:r w:rsidR="00E603C8">
        <w:rPr>
          <w:rFonts w:ascii="Tahoma" w:hAnsi="Tahoma" w:cs="Tahoma"/>
          <w:sz w:val="22"/>
          <w:szCs w:val="22"/>
        </w:rPr>
        <w:t xml:space="preserve"> the</w:t>
      </w:r>
      <w:r w:rsidR="00F5096C" w:rsidRPr="00E220BD">
        <w:rPr>
          <w:rFonts w:ascii="Tahoma" w:hAnsi="Tahoma" w:cs="Tahoma"/>
          <w:sz w:val="22"/>
          <w:szCs w:val="22"/>
        </w:rPr>
        <w:t xml:space="preserve"> Lincoln County road</w:t>
      </w:r>
      <w:r w:rsidR="00E603C8">
        <w:rPr>
          <w:rFonts w:ascii="Tahoma" w:hAnsi="Tahoma" w:cs="Tahoma"/>
          <w:sz w:val="22"/>
          <w:szCs w:val="22"/>
        </w:rPr>
        <w:t xml:space="preserve">, Fall Creek Road, </w:t>
      </w:r>
      <w:r w:rsidR="00F5096C" w:rsidRPr="00E220BD">
        <w:rPr>
          <w:rFonts w:ascii="Tahoma" w:hAnsi="Tahoma" w:cs="Tahoma"/>
          <w:sz w:val="22"/>
          <w:szCs w:val="22"/>
        </w:rPr>
        <w:t xml:space="preserve">directly below and leading up to the slide. </w:t>
      </w:r>
      <w:r w:rsidR="006E58E3" w:rsidRPr="00E220BD">
        <w:rPr>
          <w:rFonts w:ascii="Tahoma" w:hAnsi="Tahoma" w:cs="Tahoma"/>
          <w:sz w:val="22"/>
          <w:szCs w:val="22"/>
        </w:rPr>
        <w:t xml:space="preserve">The slide is approximately 3.5 miles from the residential area and the Hwy 34 junction. </w:t>
      </w:r>
    </w:p>
    <w:p w14:paraId="773295D6" w14:textId="6AAB2DD9" w:rsidR="006E58E3" w:rsidRPr="00E220BD" w:rsidRDefault="006E58E3" w:rsidP="00A672B9">
      <w:pPr>
        <w:pStyle w:val="NormalWeb"/>
        <w:spacing w:before="0" w:beforeAutospacing="0" w:after="0" w:afterAutospacing="0"/>
        <w:rPr>
          <w:rFonts w:ascii="Tahoma" w:hAnsi="Tahoma" w:cs="Tahoma"/>
          <w:sz w:val="22"/>
          <w:szCs w:val="22"/>
        </w:rPr>
      </w:pPr>
    </w:p>
    <w:p w14:paraId="440AC874" w14:textId="6CD8BDF4" w:rsidR="006E58E3" w:rsidRPr="00E220BD" w:rsidRDefault="006E58E3" w:rsidP="00A672B9">
      <w:pPr>
        <w:pStyle w:val="NormalWeb"/>
        <w:spacing w:before="0" w:beforeAutospacing="0" w:after="0" w:afterAutospacing="0"/>
        <w:rPr>
          <w:rFonts w:ascii="Tahoma" w:hAnsi="Tahoma" w:cs="Tahoma"/>
          <w:sz w:val="22"/>
          <w:szCs w:val="22"/>
        </w:rPr>
      </w:pPr>
      <w:r w:rsidRPr="00E220BD">
        <w:rPr>
          <w:rFonts w:ascii="Tahoma" w:hAnsi="Tahoma" w:cs="Tahoma"/>
          <w:sz w:val="22"/>
          <w:szCs w:val="22"/>
        </w:rPr>
        <w:t>Upon notification of the slide on Sunday evening, Lincoln County Sheriff’s Office made a recommendation</w:t>
      </w:r>
      <w:r w:rsidR="00E603C8">
        <w:rPr>
          <w:rFonts w:ascii="Tahoma" w:hAnsi="Tahoma" w:cs="Tahoma"/>
          <w:sz w:val="22"/>
          <w:szCs w:val="22"/>
        </w:rPr>
        <w:t>,</w:t>
      </w:r>
      <w:r w:rsidRPr="00E220BD">
        <w:rPr>
          <w:rFonts w:ascii="Tahoma" w:hAnsi="Tahoma" w:cs="Tahoma"/>
          <w:sz w:val="22"/>
          <w:szCs w:val="22"/>
        </w:rPr>
        <w:t xml:space="preserve"> to the pre identified residents </w:t>
      </w:r>
      <w:r w:rsidR="005C46D1">
        <w:rPr>
          <w:rFonts w:ascii="Tahoma" w:hAnsi="Tahoma" w:cs="Tahoma"/>
          <w:sz w:val="22"/>
          <w:szCs w:val="22"/>
        </w:rPr>
        <w:t xml:space="preserve">(North of Hwy 34 on Fall Creek Road) </w:t>
      </w:r>
      <w:r w:rsidRPr="00E220BD">
        <w:rPr>
          <w:rFonts w:ascii="Tahoma" w:hAnsi="Tahoma" w:cs="Tahoma"/>
          <w:sz w:val="22"/>
          <w:szCs w:val="22"/>
        </w:rPr>
        <w:t>downstream of the slide area</w:t>
      </w:r>
      <w:r w:rsidR="00E603C8">
        <w:rPr>
          <w:rFonts w:ascii="Tahoma" w:hAnsi="Tahoma" w:cs="Tahoma"/>
          <w:sz w:val="22"/>
          <w:szCs w:val="22"/>
        </w:rPr>
        <w:t>,</w:t>
      </w:r>
      <w:r w:rsidRPr="00E220BD">
        <w:rPr>
          <w:rFonts w:ascii="Tahoma" w:hAnsi="Tahoma" w:cs="Tahoma"/>
          <w:sz w:val="22"/>
          <w:szCs w:val="22"/>
        </w:rPr>
        <w:t xml:space="preserve"> to evacuate their homes</w:t>
      </w:r>
      <w:r w:rsidR="00E603C8">
        <w:rPr>
          <w:rFonts w:ascii="Tahoma" w:hAnsi="Tahoma" w:cs="Tahoma"/>
          <w:sz w:val="22"/>
          <w:szCs w:val="22"/>
        </w:rPr>
        <w:t xml:space="preserve"> and hatchery</w:t>
      </w:r>
      <w:r w:rsidRPr="00E220BD">
        <w:rPr>
          <w:rFonts w:ascii="Tahoma" w:hAnsi="Tahoma" w:cs="Tahoma"/>
          <w:sz w:val="22"/>
          <w:szCs w:val="22"/>
        </w:rPr>
        <w:t xml:space="preserve"> until a full assessment could be conducted the next morning</w:t>
      </w:r>
      <w:r w:rsidR="00E603C8">
        <w:rPr>
          <w:rFonts w:ascii="Tahoma" w:hAnsi="Tahoma" w:cs="Tahoma"/>
          <w:sz w:val="22"/>
          <w:szCs w:val="22"/>
        </w:rPr>
        <w:t>.</w:t>
      </w:r>
    </w:p>
    <w:p w14:paraId="1DA8344D" w14:textId="58EB23B2" w:rsidR="006E58E3" w:rsidRPr="00E220BD" w:rsidRDefault="006E58E3" w:rsidP="00A672B9">
      <w:pPr>
        <w:pStyle w:val="NormalWeb"/>
        <w:spacing w:before="0" w:beforeAutospacing="0" w:after="0" w:afterAutospacing="0"/>
        <w:rPr>
          <w:rFonts w:ascii="Tahoma" w:hAnsi="Tahoma" w:cs="Tahoma"/>
          <w:sz w:val="22"/>
          <w:szCs w:val="22"/>
        </w:rPr>
      </w:pPr>
    </w:p>
    <w:p w14:paraId="4FC54692" w14:textId="5D177952" w:rsidR="006E58E3" w:rsidRPr="00E220BD" w:rsidRDefault="006E58E3" w:rsidP="00A672B9">
      <w:pPr>
        <w:pStyle w:val="NormalWeb"/>
        <w:spacing w:before="0" w:beforeAutospacing="0" w:after="0" w:afterAutospacing="0"/>
        <w:rPr>
          <w:rFonts w:ascii="Tahoma" w:hAnsi="Tahoma" w:cs="Tahoma"/>
          <w:sz w:val="22"/>
          <w:szCs w:val="22"/>
        </w:rPr>
      </w:pPr>
      <w:r w:rsidRPr="00E220BD">
        <w:rPr>
          <w:rFonts w:ascii="Tahoma" w:hAnsi="Tahoma" w:cs="Tahoma"/>
          <w:sz w:val="22"/>
          <w:szCs w:val="22"/>
        </w:rPr>
        <w:t xml:space="preserve">The American Red Cross was activated to </w:t>
      </w:r>
      <w:r w:rsidR="00622CA6" w:rsidRPr="00E220BD">
        <w:rPr>
          <w:rFonts w:ascii="Tahoma" w:hAnsi="Tahoma" w:cs="Tahoma"/>
          <w:sz w:val="22"/>
          <w:szCs w:val="22"/>
        </w:rPr>
        <w:t>aid</w:t>
      </w:r>
      <w:r w:rsidRPr="00E220BD">
        <w:rPr>
          <w:rFonts w:ascii="Tahoma" w:hAnsi="Tahoma" w:cs="Tahoma"/>
          <w:sz w:val="22"/>
          <w:szCs w:val="22"/>
        </w:rPr>
        <w:t xml:space="preserve"> those household members who required hotel housing for the night. </w:t>
      </w:r>
    </w:p>
    <w:p w14:paraId="671F9A3E" w14:textId="426D2AAB" w:rsidR="006E58E3" w:rsidRPr="00E220BD" w:rsidRDefault="006E58E3" w:rsidP="00A672B9">
      <w:pPr>
        <w:pStyle w:val="NormalWeb"/>
        <w:spacing w:before="0" w:beforeAutospacing="0" w:after="0" w:afterAutospacing="0"/>
        <w:rPr>
          <w:rFonts w:ascii="Tahoma" w:hAnsi="Tahoma" w:cs="Tahoma"/>
          <w:sz w:val="22"/>
          <w:szCs w:val="22"/>
        </w:rPr>
      </w:pPr>
    </w:p>
    <w:p w14:paraId="0D1F8095" w14:textId="12F913B8" w:rsidR="00E603C8" w:rsidRDefault="006E58E3" w:rsidP="00A672B9">
      <w:pPr>
        <w:pStyle w:val="NormalWeb"/>
        <w:spacing w:before="0" w:beforeAutospacing="0" w:after="0" w:afterAutospacing="0"/>
        <w:rPr>
          <w:rFonts w:ascii="Tahoma" w:hAnsi="Tahoma" w:cs="Tahoma"/>
          <w:sz w:val="22"/>
          <w:szCs w:val="22"/>
        </w:rPr>
      </w:pPr>
      <w:r w:rsidRPr="00E220BD">
        <w:rPr>
          <w:rFonts w:ascii="Tahoma" w:hAnsi="Tahoma" w:cs="Tahoma"/>
          <w:sz w:val="22"/>
          <w:szCs w:val="22"/>
        </w:rPr>
        <w:lastRenderedPageBreak/>
        <w:t>Lincoln County Public Works and Oregon Department of Forestry conducted a</w:t>
      </w:r>
      <w:r w:rsidR="00E300B5">
        <w:rPr>
          <w:rFonts w:ascii="Tahoma" w:hAnsi="Tahoma" w:cs="Tahoma"/>
          <w:sz w:val="22"/>
          <w:szCs w:val="22"/>
        </w:rPr>
        <w:t xml:space="preserve"> preliminary assessment</w:t>
      </w:r>
      <w:r w:rsidRPr="00E220BD">
        <w:rPr>
          <w:rFonts w:ascii="Tahoma" w:hAnsi="Tahoma" w:cs="Tahoma"/>
          <w:sz w:val="22"/>
          <w:szCs w:val="22"/>
        </w:rPr>
        <w:t xml:space="preserve"> of the area</w:t>
      </w:r>
      <w:r w:rsidR="00E603C8">
        <w:rPr>
          <w:rFonts w:ascii="Tahoma" w:hAnsi="Tahoma" w:cs="Tahoma"/>
          <w:sz w:val="22"/>
          <w:szCs w:val="22"/>
        </w:rPr>
        <w:t xml:space="preserve"> Monday morning</w:t>
      </w:r>
      <w:r w:rsidRPr="00E220BD">
        <w:rPr>
          <w:rFonts w:ascii="Tahoma" w:hAnsi="Tahoma" w:cs="Tahoma"/>
          <w:sz w:val="22"/>
          <w:szCs w:val="22"/>
        </w:rPr>
        <w:t xml:space="preserve"> and concluded that a significant amount of the known slide area did in fact </w:t>
      </w:r>
      <w:r w:rsidR="00E300B5">
        <w:rPr>
          <w:rFonts w:ascii="Tahoma" w:hAnsi="Tahoma" w:cs="Tahoma"/>
          <w:sz w:val="22"/>
          <w:szCs w:val="22"/>
        </w:rPr>
        <w:t>give way</w:t>
      </w:r>
      <w:r w:rsidR="007F5549">
        <w:rPr>
          <w:rFonts w:ascii="Tahoma" w:hAnsi="Tahoma" w:cs="Tahoma"/>
          <w:sz w:val="22"/>
          <w:szCs w:val="22"/>
        </w:rPr>
        <w:t>, leaving a portion of the slope which</w:t>
      </w:r>
      <w:r w:rsidR="00E300B5">
        <w:rPr>
          <w:rFonts w:ascii="Tahoma" w:hAnsi="Tahoma" w:cs="Tahoma"/>
          <w:sz w:val="22"/>
          <w:szCs w:val="22"/>
        </w:rPr>
        <w:t xml:space="preserve"> appears to be vulnerable to future movement.</w:t>
      </w:r>
      <w:r w:rsidRPr="00E220BD">
        <w:rPr>
          <w:rFonts w:ascii="Tahoma" w:hAnsi="Tahoma" w:cs="Tahoma"/>
          <w:sz w:val="22"/>
          <w:szCs w:val="22"/>
        </w:rPr>
        <w:t xml:space="preserve"> </w:t>
      </w:r>
    </w:p>
    <w:p w14:paraId="3C84500E" w14:textId="77777777" w:rsidR="00E603C8" w:rsidRDefault="00E603C8" w:rsidP="00A672B9">
      <w:pPr>
        <w:pStyle w:val="NormalWeb"/>
        <w:spacing w:before="0" w:beforeAutospacing="0" w:after="0" w:afterAutospacing="0"/>
        <w:rPr>
          <w:rFonts w:ascii="Tahoma" w:hAnsi="Tahoma" w:cs="Tahoma"/>
          <w:sz w:val="22"/>
          <w:szCs w:val="22"/>
        </w:rPr>
      </w:pPr>
    </w:p>
    <w:p w14:paraId="5369895B" w14:textId="625F08AF" w:rsidR="006E58E3" w:rsidRPr="00E220BD" w:rsidRDefault="00E603C8" w:rsidP="00A672B9">
      <w:pPr>
        <w:pStyle w:val="NormalWeb"/>
        <w:spacing w:before="0" w:beforeAutospacing="0" w:after="0" w:afterAutospacing="0"/>
        <w:rPr>
          <w:rFonts w:ascii="Tahoma" w:hAnsi="Tahoma" w:cs="Tahoma"/>
          <w:sz w:val="22"/>
          <w:szCs w:val="22"/>
        </w:rPr>
      </w:pPr>
      <w:r>
        <w:rPr>
          <w:rFonts w:ascii="Tahoma" w:hAnsi="Tahoma" w:cs="Tahoma"/>
          <w:sz w:val="22"/>
          <w:szCs w:val="22"/>
        </w:rPr>
        <w:t>Lincoln County Sheriff’s Office and Public Works agree</w:t>
      </w:r>
      <w:r w:rsidR="005C46D1">
        <w:rPr>
          <w:rFonts w:ascii="Tahoma" w:hAnsi="Tahoma" w:cs="Tahoma"/>
          <w:sz w:val="22"/>
          <w:szCs w:val="22"/>
        </w:rPr>
        <w:t>d after the assessmen</w:t>
      </w:r>
      <w:r w:rsidR="00E300B5">
        <w:rPr>
          <w:rFonts w:ascii="Tahoma" w:hAnsi="Tahoma" w:cs="Tahoma"/>
          <w:sz w:val="22"/>
          <w:szCs w:val="22"/>
        </w:rPr>
        <w:t>t</w:t>
      </w:r>
      <w:r>
        <w:rPr>
          <w:rFonts w:ascii="Tahoma" w:hAnsi="Tahoma" w:cs="Tahoma"/>
          <w:sz w:val="22"/>
          <w:szCs w:val="22"/>
        </w:rPr>
        <w:t xml:space="preserve"> that residents could return to their homes Monday afternoon</w:t>
      </w:r>
      <w:r w:rsidR="00E300B5">
        <w:rPr>
          <w:rFonts w:ascii="Tahoma" w:hAnsi="Tahoma" w:cs="Tahoma"/>
          <w:sz w:val="22"/>
          <w:szCs w:val="22"/>
        </w:rPr>
        <w:t xml:space="preserve"> and that notification </w:t>
      </w:r>
      <w:r>
        <w:rPr>
          <w:rFonts w:ascii="Tahoma" w:hAnsi="Tahoma" w:cs="Tahoma"/>
          <w:sz w:val="22"/>
          <w:szCs w:val="22"/>
        </w:rPr>
        <w:t xml:space="preserve">protocols would remain in </w:t>
      </w:r>
      <w:r w:rsidR="005C46D1">
        <w:rPr>
          <w:rFonts w:ascii="Tahoma" w:hAnsi="Tahoma" w:cs="Tahoma"/>
          <w:sz w:val="22"/>
          <w:szCs w:val="22"/>
        </w:rPr>
        <w:t>effect</w:t>
      </w:r>
      <w:r>
        <w:rPr>
          <w:rFonts w:ascii="Tahoma" w:hAnsi="Tahoma" w:cs="Tahoma"/>
          <w:sz w:val="22"/>
          <w:szCs w:val="22"/>
        </w:rPr>
        <w:t xml:space="preserve"> </w:t>
      </w:r>
      <w:r w:rsidR="007F5549">
        <w:rPr>
          <w:rFonts w:ascii="Tahoma" w:hAnsi="Tahoma" w:cs="Tahoma"/>
          <w:sz w:val="22"/>
          <w:szCs w:val="22"/>
        </w:rPr>
        <w:t>due to the continued vulnerability of</w:t>
      </w:r>
      <w:r>
        <w:rPr>
          <w:rFonts w:ascii="Tahoma" w:hAnsi="Tahoma" w:cs="Tahoma"/>
          <w:sz w:val="22"/>
          <w:szCs w:val="22"/>
        </w:rPr>
        <w:t xml:space="preserve"> slide</w:t>
      </w:r>
      <w:r w:rsidR="007F5549">
        <w:rPr>
          <w:rFonts w:ascii="Tahoma" w:hAnsi="Tahoma" w:cs="Tahoma"/>
          <w:sz w:val="22"/>
          <w:szCs w:val="22"/>
        </w:rPr>
        <w:t>s in the affected area.</w:t>
      </w:r>
      <w:r w:rsidR="005C46D1">
        <w:rPr>
          <w:rFonts w:ascii="Tahoma" w:hAnsi="Tahoma" w:cs="Tahoma"/>
          <w:sz w:val="22"/>
          <w:szCs w:val="22"/>
        </w:rPr>
        <w:t xml:space="preserve"> The continued </w:t>
      </w:r>
      <w:r w:rsidR="007F5549">
        <w:rPr>
          <w:rFonts w:ascii="Tahoma" w:hAnsi="Tahoma" w:cs="Tahoma"/>
          <w:sz w:val="22"/>
          <w:szCs w:val="22"/>
        </w:rPr>
        <w:t>concern</w:t>
      </w:r>
      <w:r w:rsidR="005C46D1">
        <w:rPr>
          <w:rFonts w:ascii="Tahoma" w:hAnsi="Tahoma" w:cs="Tahoma"/>
          <w:sz w:val="22"/>
          <w:szCs w:val="22"/>
        </w:rPr>
        <w:t xml:space="preserve"> </w:t>
      </w:r>
      <w:r w:rsidR="007F5549">
        <w:rPr>
          <w:rFonts w:ascii="Tahoma" w:hAnsi="Tahoma" w:cs="Tahoma"/>
          <w:sz w:val="22"/>
          <w:szCs w:val="22"/>
        </w:rPr>
        <w:t xml:space="preserve">of debris flow from the unknown volume and/or strength of the slide effecting homes downstream from the slide is also being assessed and monitored. </w:t>
      </w:r>
      <w:r w:rsidR="006E58E3" w:rsidRPr="00E220BD">
        <w:rPr>
          <w:rFonts w:ascii="Tahoma" w:hAnsi="Tahoma" w:cs="Tahoma"/>
          <w:sz w:val="22"/>
          <w:szCs w:val="22"/>
        </w:rPr>
        <w:t xml:space="preserve">There </w:t>
      </w:r>
      <w:r w:rsidR="007F5549">
        <w:rPr>
          <w:rFonts w:ascii="Tahoma" w:hAnsi="Tahoma" w:cs="Tahoma"/>
          <w:sz w:val="22"/>
          <w:szCs w:val="22"/>
        </w:rPr>
        <w:t>has been</w:t>
      </w:r>
      <w:r w:rsidR="006E58E3" w:rsidRPr="00E220BD">
        <w:rPr>
          <w:rFonts w:ascii="Tahoma" w:hAnsi="Tahoma" w:cs="Tahoma"/>
          <w:sz w:val="22"/>
          <w:szCs w:val="22"/>
        </w:rPr>
        <w:t xml:space="preserve"> no damage </w:t>
      </w:r>
      <w:r w:rsidR="00130415">
        <w:rPr>
          <w:rFonts w:ascii="Tahoma" w:hAnsi="Tahoma" w:cs="Tahoma"/>
          <w:sz w:val="22"/>
          <w:szCs w:val="22"/>
        </w:rPr>
        <w:t>from</w:t>
      </w:r>
      <w:r w:rsidR="006E58E3" w:rsidRPr="00E220BD">
        <w:rPr>
          <w:rFonts w:ascii="Tahoma" w:hAnsi="Tahoma" w:cs="Tahoma"/>
          <w:sz w:val="22"/>
          <w:szCs w:val="22"/>
        </w:rPr>
        <w:t xml:space="preserve"> debris to any of the residential areas downstream </w:t>
      </w:r>
      <w:r w:rsidR="007F5549">
        <w:rPr>
          <w:rFonts w:ascii="Tahoma" w:hAnsi="Tahoma" w:cs="Tahoma"/>
          <w:sz w:val="22"/>
          <w:szCs w:val="22"/>
        </w:rPr>
        <w:t xml:space="preserve">to </w:t>
      </w:r>
      <w:proofErr w:type="gramStart"/>
      <w:r w:rsidR="007F5549">
        <w:rPr>
          <w:rFonts w:ascii="Tahoma" w:hAnsi="Tahoma" w:cs="Tahoma"/>
          <w:sz w:val="22"/>
          <w:szCs w:val="22"/>
        </w:rPr>
        <w:t>date</w:t>
      </w:r>
      <w:proofErr w:type="gramEnd"/>
      <w:r w:rsidR="007F5549">
        <w:rPr>
          <w:rFonts w:ascii="Tahoma" w:hAnsi="Tahoma" w:cs="Tahoma"/>
          <w:sz w:val="22"/>
          <w:szCs w:val="22"/>
        </w:rPr>
        <w:t xml:space="preserve"> </w:t>
      </w:r>
      <w:r w:rsidR="006E58E3" w:rsidRPr="00E220BD">
        <w:rPr>
          <w:rFonts w:ascii="Tahoma" w:hAnsi="Tahoma" w:cs="Tahoma"/>
          <w:sz w:val="22"/>
          <w:szCs w:val="22"/>
        </w:rPr>
        <w:t>but considerable damage was identified to a county bridge near the base of the slide</w:t>
      </w:r>
      <w:r w:rsidR="007F5549">
        <w:rPr>
          <w:rFonts w:ascii="Tahoma" w:hAnsi="Tahoma" w:cs="Tahoma"/>
          <w:sz w:val="22"/>
          <w:szCs w:val="22"/>
        </w:rPr>
        <w:t xml:space="preserve"> on</w:t>
      </w:r>
      <w:r w:rsidR="005C46D1">
        <w:rPr>
          <w:rFonts w:ascii="Tahoma" w:hAnsi="Tahoma" w:cs="Tahoma"/>
          <w:sz w:val="22"/>
          <w:szCs w:val="22"/>
        </w:rPr>
        <w:t xml:space="preserve"> Fall Creek Road</w:t>
      </w:r>
      <w:r w:rsidR="006E58E3" w:rsidRPr="00E220BD">
        <w:rPr>
          <w:rFonts w:ascii="Tahoma" w:hAnsi="Tahoma" w:cs="Tahoma"/>
          <w:sz w:val="22"/>
          <w:szCs w:val="22"/>
        </w:rPr>
        <w:t xml:space="preserve">. </w:t>
      </w:r>
    </w:p>
    <w:p w14:paraId="4BEB337B" w14:textId="1922C2F0" w:rsidR="006E58E3" w:rsidRPr="00E220BD" w:rsidRDefault="006E58E3" w:rsidP="00A672B9">
      <w:pPr>
        <w:pStyle w:val="NormalWeb"/>
        <w:spacing w:before="0" w:beforeAutospacing="0" w:after="0" w:afterAutospacing="0"/>
        <w:rPr>
          <w:rFonts w:ascii="Tahoma" w:hAnsi="Tahoma" w:cs="Tahoma"/>
          <w:sz w:val="22"/>
          <w:szCs w:val="22"/>
        </w:rPr>
      </w:pPr>
    </w:p>
    <w:p w14:paraId="453520F9" w14:textId="0F239B2C" w:rsidR="00E220BD" w:rsidRPr="00E220BD" w:rsidRDefault="007F5549" w:rsidP="00A672B9">
      <w:pPr>
        <w:pStyle w:val="NormalWeb"/>
        <w:spacing w:before="0" w:beforeAutospacing="0" w:after="0" w:afterAutospacing="0"/>
        <w:rPr>
          <w:rFonts w:ascii="Tahoma" w:hAnsi="Tahoma" w:cs="Tahoma"/>
          <w:color w:val="222222"/>
          <w:sz w:val="22"/>
          <w:szCs w:val="22"/>
          <w:shd w:val="clear" w:color="auto" w:fill="FFFFFF"/>
        </w:rPr>
      </w:pPr>
      <w:r>
        <w:rPr>
          <w:rFonts w:ascii="Tahoma" w:hAnsi="Tahoma" w:cs="Tahoma"/>
          <w:sz w:val="22"/>
          <w:szCs w:val="22"/>
        </w:rPr>
        <w:t>The bridge located at m</w:t>
      </w:r>
      <w:r w:rsidR="00E220BD" w:rsidRPr="00E220BD">
        <w:rPr>
          <w:rFonts w:ascii="Tahoma" w:hAnsi="Tahoma" w:cs="Tahoma"/>
          <w:sz w:val="22"/>
          <w:szCs w:val="22"/>
        </w:rPr>
        <w:t xml:space="preserve">ile post 3.5 sustained </w:t>
      </w:r>
      <w:r w:rsidR="00E220BD" w:rsidRPr="00E220BD">
        <w:rPr>
          <w:rFonts w:ascii="Tahoma" w:hAnsi="Tahoma" w:cs="Tahoma"/>
          <w:color w:val="222222"/>
          <w:sz w:val="22"/>
          <w:szCs w:val="22"/>
          <w:shd w:val="clear" w:color="auto" w:fill="FFFFFF"/>
        </w:rPr>
        <w:t xml:space="preserve">major damage </w:t>
      </w:r>
      <w:r w:rsidR="00B40020">
        <w:rPr>
          <w:rFonts w:ascii="Tahoma" w:hAnsi="Tahoma" w:cs="Tahoma"/>
          <w:color w:val="222222"/>
          <w:sz w:val="22"/>
          <w:szCs w:val="22"/>
          <w:shd w:val="clear" w:color="auto" w:fill="FFFFFF"/>
        </w:rPr>
        <w:t xml:space="preserve">from the slide </w:t>
      </w:r>
      <w:r w:rsidR="00E220BD" w:rsidRPr="00E220BD">
        <w:rPr>
          <w:rFonts w:ascii="Tahoma" w:hAnsi="Tahoma" w:cs="Tahoma"/>
          <w:color w:val="222222"/>
          <w:sz w:val="22"/>
          <w:szCs w:val="22"/>
          <w:shd w:val="clear" w:color="auto" w:fill="FFFFFF"/>
        </w:rPr>
        <w:t>and it is unknown whether the bridge is a total loss or can be repaired</w:t>
      </w:r>
      <w:r w:rsidR="00B40020">
        <w:rPr>
          <w:rFonts w:ascii="Tahoma" w:hAnsi="Tahoma" w:cs="Tahoma"/>
          <w:color w:val="222222"/>
          <w:sz w:val="22"/>
          <w:szCs w:val="22"/>
          <w:shd w:val="clear" w:color="auto" w:fill="FFFFFF"/>
        </w:rPr>
        <w:t xml:space="preserve"> at this time</w:t>
      </w:r>
      <w:r w:rsidR="00E220BD" w:rsidRPr="00E220BD">
        <w:rPr>
          <w:rFonts w:ascii="Tahoma" w:hAnsi="Tahoma" w:cs="Tahoma"/>
          <w:color w:val="222222"/>
          <w:sz w:val="22"/>
          <w:szCs w:val="22"/>
          <w:shd w:val="clear" w:color="auto" w:fill="FFFFFF"/>
        </w:rPr>
        <w:t xml:space="preserve">. </w:t>
      </w:r>
      <w:r w:rsidR="00B40020">
        <w:rPr>
          <w:rFonts w:ascii="Tahoma" w:hAnsi="Tahoma" w:cs="Tahoma"/>
          <w:color w:val="222222"/>
          <w:sz w:val="22"/>
          <w:szCs w:val="22"/>
          <w:shd w:val="clear" w:color="auto" w:fill="FFFFFF"/>
        </w:rPr>
        <w:t>Determination will be made</w:t>
      </w:r>
      <w:r w:rsidR="00E220BD" w:rsidRPr="00E220BD">
        <w:rPr>
          <w:rFonts w:ascii="Tahoma" w:hAnsi="Tahoma" w:cs="Tahoma"/>
          <w:color w:val="222222"/>
          <w:sz w:val="22"/>
          <w:szCs w:val="22"/>
          <w:shd w:val="clear" w:color="auto" w:fill="FFFFFF"/>
        </w:rPr>
        <w:t xml:space="preserve"> in the coming months. The estimated value</w:t>
      </w:r>
      <w:r w:rsidR="005C46D1">
        <w:rPr>
          <w:rFonts w:ascii="Tahoma" w:hAnsi="Tahoma" w:cs="Tahoma"/>
          <w:color w:val="222222"/>
          <w:sz w:val="22"/>
          <w:szCs w:val="22"/>
          <w:shd w:val="clear" w:color="auto" w:fill="FFFFFF"/>
        </w:rPr>
        <w:t xml:space="preserve"> or </w:t>
      </w:r>
      <w:r w:rsidR="00E220BD" w:rsidRPr="00E220BD">
        <w:rPr>
          <w:rFonts w:ascii="Tahoma" w:hAnsi="Tahoma" w:cs="Tahoma"/>
          <w:color w:val="222222"/>
          <w:sz w:val="22"/>
          <w:szCs w:val="22"/>
          <w:shd w:val="clear" w:color="auto" w:fill="FFFFFF"/>
        </w:rPr>
        <w:t>full bridge replace</w:t>
      </w:r>
      <w:r w:rsidR="005C46D1">
        <w:rPr>
          <w:rFonts w:ascii="Tahoma" w:hAnsi="Tahoma" w:cs="Tahoma"/>
          <w:color w:val="222222"/>
          <w:sz w:val="22"/>
          <w:szCs w:val="22"/>
          <w:shd w:val="clear" w:color="auto" w:fill="FFFFFF"/>
        </w:rPr>
        <w:t>ment</w:t>
      </w:r>
      <w:r w:rsidR="00E220BD" w:rsidRPr="00E220BD">
        <w:rPr>
          <w:rFonts w:ascii="Tahoma" w:hAnsi="Tahoma" w:cs="Tahoma"/>
          <w:color w:val="222222"/>
          <w:sz w:val="22"/>
          <w:szCs w:val="22"/>
          <w:shd w:val="clear" w:color="auto" w:fill="FFFFFF"/>
        </w:rPr>
        <w:t xml:space="preserve"> could be as much as </w:t>
      </w:r>
      <w:r w:rsidR="00B40020">
        <w:rPr>
          <w:rFonts w:ascii="Tahoma" w:hAnsi="Tahoma" w:cs="Tahoma"/>
          <w:color w:val="222222"/>
          <w:sz w:val="22"/>
          <w:szCs w:val="22"/>
          <w:shd w:val="clear" w:color="auto" w:fill="FFFFFF"/>
        </w:rPr>
        <w:t>$1</w:t>
      </w:r>
      <w:r w:rsidR="00E220BD" w:rsidRPr="00E220BD">
        <w:rPr>
          <w:rFonts w:ascii="Tahoma" w:hAnsi="Tahoma" w:cs="Tahoma"/>
          <w:color w:val="222222"/>
          <w:sz w:val="22"/>
          <w:szCs w:val="22"/>
          <w:shd w:val="clear" w:color="auto" w:fill="FFFFFF"/>
        </w:rPr>
        <w:t xml:space="preserve"> million dollars.</w:t>
      </w:r>
    </w:p>
    <w:p w14:paraId="5F48073E" w14:textId="77777777" w:rsidR="00E220BD" w:rsidRPr="00E220BD" w:rsidRDefault="00E220BD" w:rsidP="00A672B9">
      <w:pPr>
        <w:pStyle w:val="NormalWeb"/>
        <w:spacing w:before="0" w:beforeAutospacing="0" w:after="0" w:afterAutospacing="0"/>
        <w:rPr>
          <w:rFonts w:ascii="Tahoma" w:hAnsi="Tahoma" w:cs="Tahoma"/>
          <w:color w:val="222222"/>
          <w:sz w:val="22"/>
          <w:szCs w:val="22"/>
          <w:shd w:val="clear" w:color="auto" w:fill="FFFFFF"/>
        </w:rPr>
      </w:pPr>
    </w:p>
    <w:p w14:paraId="502FE40D" w14:textId="19CBF976" w:rsidR="00E220BD" w:rsidRPr="00E220BD" w:rsidRDefault="00E220BD" w:rsidP="00A672B9">
      <w:pPr>
        <w:pStyle w:val="NormalWeb"/>
        <w:spacing w:before="0" w:beforeAutospacing="0" w:after="0" w:afterAutospacing="0"/>
        <w:rPr>
          <w:rFonts w:ascii="Tahoma" w:hAnsi="Tahoma" w:cs="Tahoma"/>
          <w:color w:val="222222"/>
          <w:sz w:val="22"/>
          <w:szCs w:val="22"/>
          <w:shd w:val="clear" w:color="auto" w:fill="FFFFFF"/>
        </w:rPr>
      </w:pPr>
      <w:r w:rsidRPr="00E220BD">
        <w:rPr>
          <w:rFonts w:ascii="Tahoma" w:hAnsi="Tahoma" w:cs="Tahoma"/>
          <w:sz w:val="22"/>
          <w:szCs w:val="22"/>
        </w:rPr>
        <w:t>Fall Creek Road will remain closed at m</w:t>
      </w:r>
      <w:r w:rsidRPr="00E220BD">
        <w:rPr>
          <w:rFonts w:ascii="Tahoma" w:hAnsi="Tahoma" w:cs="Tahoma"/>
          <w:color w:val="222222"/>
          <w:sz w:val="22"/>
          <w:szCs w:val="22"/>
          <w:shd w:val="clear" w:color="auto" w:fill="FFFFFF"/>
        </w:rPr>
        <w:t>ilepost 2.5</w:t>
      </w:r>
      <w:r w:rsidR="00B40020">
        <w:rPr>
          <w:rFonts w:ascii="Tahoma" w:hAnsi="Tahoma" w:cs="Tahoma"/>
          <w:color w:val="222222"/>
          <w:sz w:val="22"/>
          <w:szCs w:val="22"/>
          <w:shd w:val="clear" w:color="auto" w:fill="FFFFFF"/>
        </w:rPr>
        <w:t xml:space="preserve"> just past</w:t>
      </w:r>
      <w:r w:rsidRPr="00E220BD">
        <w:rPr>
          <w:rFonts w:ascii="Tahoma" w:hAnsi="Tahoma" w:cs="Tahoma"/>
          <w:color w:val="222222"/>
          <w:sz w:val="22"/>
          <w:szCs w:val="22"/>
          <w:shd w:val="clear" w:color="auto" w:fill="FFFFFF"/>
        </w:rPr>
        <w:t xml:space="preserve"> the hatchery</w:t>
      </w:r>
      <w:r w:rsidR="00B40020">
        <w:rPr>
          <w:rFonts w:ascii="Tahoma" w:hAnsi="Tahoma" w:cs="Tahoma"/>
          <w:color w:val="222222"/>
          <w:sz w:val="22"/>
          <w:szCs w:val="22"/>
          <w:shd w:val="clear" w:color="auto" w:fill="FFFFFF"/>
        </w:rPr>
        <w:t xml:space="preserve"> until further notice</w:t>
      </w:r>
      <w:r w:rsidRPr="00E220BD">
        <w:rPr>
          <w:rFonts w:ascii="Tahoma" w:hAnsi="Tahoma" w:cs="Tahoma"/>
          <w:color w:val="222222"/>
          <w:sz w:val="22"/>
          <w:szCs w:val="22"/>
          <w:shd w:val="clear" w:color="auto" w:fill="FFFFFF"/>
        </w:rPr>
        <w:t>.</w:t>
      </w:r>
    </w:p>
    <w:p w14:paraId="5CAD264F" w14:textId="77777777" w:rsidR="00E220BD" w:rsidRPr="00E220BD" w:rsidRDefault="00E220BD" w:rsidP="00AB05CB">
      <w:pPr>
        <w:pStyle w:val="NormalWeb"/>
        <w:spacing w:before="0" w:beforeAutospacing="0" w:after="0" w:afterAutospacing="0"/>
        <w:rPr>
          <w:rFonts w:ascii="Tahoma" w:hAnsi="Tahoma" w:cs="Tahoma"/>
          <w:color w:val="222222"/>
          <w:sz w:val="22"/>
          <w:szCs w:val="22"/>
          <w:shd w:val="clear" w:color="auto" w:fill="FFFFFF"/>
        </w:rPr>
      </w:pPr>
    </w:p>
    <w:p w14:paraId="2E98AEF6" w14:textId="088C56CE" w:rsidR="00E220BD" w:rsidRPr="00E220BD" w:rsidRDefault="009C5D69" w:rsidP="00AB05CB">
      <w:pPr>
        <w:pStyle w:val="NormalWeb"/>
        <w:spacing w:before="0" w:beforeAutospacing="0" w:after="0" w:afterAutospacing="0"/>
        <w:rPr>
          <w:rFonts w:ascii="Tahoma" w:hAnsi="Tahoma" w:cs="Tahoma"/>
          <w:color w:val="222222"/>
          <w:sz w:val="22"/>
          <w:szCs w:val="22"/>
          <w:shd w:val="clear" w:color="auto" w:fill="FFFFFF"/>
        </w:rPr>
      </w:pPr>
      <w:r>
        <w:rPr>
          <w:rFonts w:ascii="Tahoma" w:hAnsi="Tahoma" w:cs="Tahoma"/>
          <w:color w:val="222222"/>
          <w:sz w:val="22"/>
          <w:szCs w:val="22"/>
          <w:shd w:val="clear" w:color="auto" w:fill="FFFFFF"/>
        </w:rPr>
        <w:t>L</w:t>
      </w:r>
      <w:r w:rsidR="00E220BD" w:rsidRPr="00E220BD">
        <w:rPr>
          <w:rFonts w:ascii="Tahoma" w:hAnsi="Tahoma" w:cs="Tahoma"/>
          <w:color w:val="222222"/>
          <w:sz w:val="22"/>
          <w:szCs w:val="22"/>
          <w:shd w:val="clear" w:color="auto" w:fill="FFFFFF"/>
        </w:rPr>
        <w:t xml:space="preserve">incoln County Public </w:t>
      </w:r>
      <w:r w:rsidR="00B40020">
        <w:rPr>
          <w:rFonts w:ascii="Tahoma" w:hAnsi="Tahoma" w:cs="Tahoma"/>
          <w:color w:val="222222"/>
          <w:sz w:val="22"/>
          <w:szCs w:val="22"/>
          <w:shd w:val="clear" w:color="auto" w:fill="FFFFFF"/>
        </w:rPr>
        <w:t>Works</w:t>
      </w:r>
      <w:r>
        <w:rPr>
          <w:rFonts w:ascii="Tahoma" w:hAnsi="Tahoma" w:cs="Tahoma"/>
          <w:color w:val="222222"/>
          <w:sz w:val="22"/>
          <w:szCs w:val="22"/>
          <w:shd w:val="clear" w:color="auto" w:fill="FFFFFF"/>
        </w:rPr>
        <w:t xml:space="preserve"> </w:t>
      </w:r>
      <w:r w:rsidR="00E220BD" w:rsidRPr="00E220BD">
        <w:rPr>
          <w:rFonts w:ascii="Tahoma" w:hAnsi="Tahoma" w:cs="Tahoma"/>
          <w:color w:val="222222"/>
          <w:sz w:val="22"/>
          <w:szCs w:val="22"/>
          <w:shd w:val="clear" w:color="auto" w:fill="FFFFFF"/>
        </w:rPr>
        <w:t xml:space="preserve">will continue </w:t>
      </w:r>
      <w:r>
        <w:rPr>
          <w:rFonts w:ascii="Tahoma" w:hAnsi="Tahoma" w:cs="Tahoma"/>
          <w:color w:val="222222"/>
          <w:sz w:val="22"/>
          <w:szCs w:val="22"/>
          <w:shd w:val="clear" w:color="auto" w:fill="FFFFFF"/>
        </w:rPr>
        <w:t xml:space="preserve">to evaluate the area for changing conditions until the road is fully restored. </w:t>
      </w:r>
    </w:p>
    <w:p w14:paraId="02AB205E" w14:textId="7A0571A3" w:rsidR="00E220BD" w:rsidRPr="00E220BD" w:rsidRDefault="00E220BD" w:rsidP="00A672B9">
      <w:pPr>
        <w:pStyle w:val="NormalWeb"/>
        <w:spacing w:before="0" w:beforeAutospacing="0" w:after="0" w:afterAutospacing="0"/>
        <w:rPr>
          <w:rFonts w:ascii="Tahoma" w:hAnsi="Tahoma" w:cs="Tahoma"/>
          <w:sz w:val="22"/>
          <w:szCs w:val="22"/>
        </w:rPr>
      </w:pPr>
    </w:p>
    <w:p w14:paraId="3DE582F6" w14:textId="1716676C" w:rsidR="00E220BD" w:rsidRPr="00E220BD" w:rsidRDefault="00E220BD" w:rsidP="00A672B9">
      <w:pPr>
        <w:pStyle w:val="NormalWeb"/>
        <w:spacing w:before="0" w:beforeAutospacing="0" w:after="0" w:afterAutospacing="0"/>
        <w:rPr>
          <w:rFonts w:ascii="Tahoma" w:hAnsi="Tahoma" w:cs="Tahoma"/>
          <w:sz w:val="22"/>
          <w:szCs w:val="22"/>
        </w:rPr>
      </w:pPr>
      <w:r w:rsidRPr="00E220BD">
        <w:rPr>
          <w:rFonts w:ascii="Tahoma" w:hAnsi="Tahoma" w:cs="Tahoma"/>
          <w:sz w:val="22"/>
          <w:szCs w:val="22"/>
        </w:rPr>
        <w:t xml:space="preserve">Lincoln County Sheriff’s Office would like to extend our appreciation to the personnel at the </w:t>
      </w:r>
      <w:r w:rsidR="00130415">
        <w:rPr>
          <w:rFonts w:ascii="Tahoma" w:hAnsi="Tahoma" w:cs="Tahoma"/>
          <w:sz w:val="22"/>
          <w:szCs w:val="22"/>
        </w:rPr>
        <w:t xml:space="preserve">Oregon Department of Fish and Wildfire </w:t>
      </w:r>
      <w:r w:rsidRPr="00E220BD">
        <w:rPr>
          <w:rFonts w:ascii="Tahoma" w:hAnsi="Tahoma" w:cs="Tahoma"/>
          <w:sz w:val="22"/>
          <w:szCs w:val="22"/>
        </w:rPr>
        <w:t xml:space="preserve">Hatchery for initiating the notification process, Willamette Valley Communications Systems for implementing our agency emergency response notification process and to the American Red Cross for assisting our community members with temporary lodging while evacuated. </w:t>
      </w:r>
    </w:p>
    <w:p w14:paraId="1F1EBBC9" w14:textId="6DF1E72D" w:rsidR="004657B0" w:rsidRDefault="004657B0" w:rsidP="00622CA6">
      <w:pPr>
        <w:rPr>
          <w:rFonts w:ascii="Tahoma" w:hAnsi="Tahoma" w:cs="Tahoma"/>
          <w:sz w:val="22"/>
          <w:szCs w:val="22"/>
        </w:rPr>
      </w:pPr>
    </w:p>
    <w:p w14:paraId="7E65D4D8" w14:textId="55B0BF2B" w:rsidR="00622CA6" w:rsidRDefault="00622CA6" w:rsidP="00622CA6">
      <w:pPr>
        <w:rPr>
          <w:rFonts w:ascii="Tahoma" w:hAnsi="Tahoma" w:cs="Tahoma"/>
          <w:sz w:val="22"/>
          <w:szCs w:val="22"/>
        </w:rPr>
      </w:pPr>
      <w:r>
        <w:rPr>
          <w:rFonts w:ascii="Tahoma" w:hAnsi="Tahoma" w:cs="Tahoma"/>
          <w:sz w:val="22"/>
          <w:szCs w:val="22"/>
        </w:rPr>
        <w:t xml:space="preserve">Photos: </w:t>
      </w:r>
    </w:p>
    <w:p w14:paraId="78A2C097" w14:textId="1F9FAF45" w:rsidR="00622CA6" w:rsidRPr="00130415" w:rsidRDefault="00622CA6" w:rsidP="00622CA6">
      <w:pPr>
        <w:pStyle w:val="ListParagraph"/>
        <w:numPr>
          <w:ilvl w:val="0"/>
          <w:numId w:val="40"/>
        </w:numPr>
        <w:rPr>
          <w:rFonts w:ascii="Tahoma" w:hAnsi="Tahoma" w:cs="Tahoma"/>
          <w:sz w:val="22"/>
          <w:szCs w:val="22"/>
        </w:rPr>
      </w:pPr>
      <w:r w:rsidRPr="00130415">
        <w:rPr>
          <w:rFonts w:ascii="Tahoma" w:hAnsi="Tahoma" w:cs="Tahoma"/>
          <w:sz w:val="22"/>
          <w:szCs w:val="22"/>
        </w:rPr>
        <w:t>Lincoln County Incident Map</w:t>
      </w:r>
    </w:p>
    <w:p w14:paraId="4C13B3F2" w14:textId="2DF83810" w:rsidR="00622CA6" w:rsidRPr="00130415" w:rsidRDefault="007E31C4" w:rsidP="00622CA6">
      <w:pPr>
        <w:pStyle w:val="ListParagraph"/>
        <w:numPr>
          <w:ilvl w:val="0"/>
          <w:numId w:val="40"/>
        </w:numPr>
        <w:rPr>
          <w:rFonts w:ascii="Tahoma" w:hAnsi="Tahoma" w:cs="Tahoma"/>
          <w:sz w:val="22"/>
          <w:szCs w:val="22"/>
        </w:rPr>
      </w:pPr>
      <w:r w:rsidRPr="00130415">
        <w:rPr>
          <w:rFonts w:ascii="Tahoma" w:hAnsi="Tahoma" w:cs="Tahoma"/>
          <w:sz w:val="22"/>
          <w:szCs w:val="22"/>
        </w:rPr>
        <w:t>Fall Creek – County Bridge 01</w:t>
      </w:r>
    </w:p>
    <w:p w14:paraId="0C5DC81D" w14:textId="14E2C2B2" w:rsidR="00622CA6" w:rsidRPr="00130415" w:rsidRDefault="007E31C4" w:rsidP="007E31C4">
      <w:pPr>
        <w:pStyle w:val="ListParagraph"/>
        <w:numPr>
          <w:ilvl w:val="0"/>
          <w:numId w:val="40"/>
        </w:numPr>
        <w:rPr>
          <w:rFonts w:ascii="Tahoma" w:hAnsi="Tahoma" w:cs="Tahoma"/>
          <w:sz w:val="22"/>
          <w:szCs w:val="22"/>
        </w:rPr>
      </w:pPr>
      <w:r w:rsidRPr="00130415">
        <w:rPr>
          <w:rFonts w:ascii="Tahoma" w:hAnsi="Tahoma" w:cs="Tahoma"/>
          <w:sz w:val="22"/>
          <w:szCs w:val="22"/>
        </w:rPr>
        <w:t>Fall Creek – County Bridge 02</w:t>
      </w:r>
    </w:p>
    <w:p w14:paraId="5A53F018" w14:textId="4E4341F7" w:rsidR="007E31C4" w:rsidRPr="00130415" w:rsidRDefault="007E31C4" w:rsidP="007E31C4">
      <w:pPr>
        <w:pStyle w:val="ListParagraph"/>
        <w:numPr>
          <w:ilvl w:val="0"/>
          <w:numId w:val="40"/>
        </w:numPr>
        <w:rPr>
          <w:rFonts w:ascii="Tahoma" w:hAnsi="Tahoma" w:cs="Tahoma"/>
          <w:sz w:val="22"/>
          <w:szCs w:val="22"/>
        </w:rPr>
      </w:pPr>
      <w:r w:rsidRPr="00130415">
        <w:rPr>
          <w:rFonts w:ascii="Tahoma" w:hAnsi="Tahoma" w:cs="Tahoma"/>
          <w:sz w:val="22"/>
          <w:szCs w:val="22"/>
        </w:rPr>
        <w:t>Fall Creek – View from County Bridge</w:t>
      </w:r>
    </w:p>
    <w:p w14:paraId="05468331" w14:textId="61585627" w:rsidR="007E31C4" w:rsidRPr="00130415" w:rsidRDefault="00130415" w:rsidP="007E31C4">
      <w:pPr>
        <w:pStyle w:val="ListParagraph"/>
        <w:numPr>
          <w:ilvl w:val="0"/>
          <w:numId w:val="40"/>
        </w:numPr>
        <w:rPr>
          <w:rFonts w:ascii="Tahoma" w:hAnsi="Tahoma" w:cs="Tahoma"/>
          <w:sz w:val="22"/>
          <w:szCs w:val="22"/>
        </w:rPr>
      </w:pPr>
      <w:r w:rsidRPr="00130415">
        <w:rPr>
          <w:rFonts w:ascii="Tahoma" w:hAnsi="Tahoma" w:cs="Tahoma"/>
          <w:sz w:val="22"/>
          <w:szCs w:val="22"/>
        </w:rPr>
        <w:t>Fall Creek – View from Slide Debris Path</w:t>
      </w:r>
    </w:p>
    <w:p w14:paraId="7916E2AF" w14:textId="77777777" w:rsidR="007739CC" w:rsidRPr="00B42F12" w:rsidRDefault="007739CC" w:rsidP="00A672B9">
      <w:pPr>
        <w:rPr>
          <w:rFonts w:ascii="Tahoma" w:hAnsi="Tahoma" w:cs="Tahoma"/>
          <w:sz w:val="22"/>
          <w:szCs w:val="22"/>
        </w:rPr>
      </w:pPr>
    </w:p>
    <w:p w14:paraId="7E035D84" w14:textId="68688855" w:rsidR="00FD2DCE" w:rsidRDefault="005F752E" w:rsidP="005F752E">
      <w:pPr>
        <w:jc w:val="center"/>
        <w:rPr>
          <w:rFonts w:ascii="Tahoma" w:hAnsi="Tahoma" w:cs="Tahoma"/>
          <w:b/>
          <w:sz w:val="22"/>
          <w:szCs w:val="22"/>
        </w:rPr>
      </w:pPr>
      <w:r w:rsidRPr="00B42F12">
        <w:rPr>
          <w:rFonts w:ascii="Tahoma" w:hAnsi="Tahoma" w:cs="Tahoma"/>
          <w:b/>
          <w:sz w:val="22"/>
          <w:szCs w:val="22"/>
        </w:rPr>
        <w:t>###</w:t>
      </w:r>
    </w:p>
    <w:p w14:paraId="0D4322D6" w14:textId="77777777" w:rsidR="004566F6" w:rsidRPr="00B42F12" w:rsidRDefault="004566F6" w:rsidP="005F752E">
      <w:pPr>
        <w:jc w:val="center"/>
        <w:rPr>
          <w:rFonts w:ascii="Tahoma" w:hAnsi="Tahoma" w:cs="Tahoma"/>
          <w:b/>
          <w:sz w:val="22"/>
          <w:szCs w:val="22"/>
        </w:rPr>
      </w:pPr>
    </w:p>
    <w:p w14:paraId="62277A3A" w14:textId="77777777" w:rsidR="00B42F12" w:rsidRPr="00B42F12" w:rsidRDefault="00B42F12" w:rsidP="00B42F12">
      <w:pPr>
        <w:rPr>
          <w:rFonts w:ascii="Tahoma" w:hAnsi="Tahoma" w:cs="Tahoma"/>
          <w:b/>
          <w:sz w:val="22"/>
          <w:szCs w:val="22"/>
        </w:rPr>
      </w:pPr>
      <w:r w:rsidRPr="00B42F12">
        <w:rPr>
          <w:rFonts w:ascii="Tahoma" w:hAnsi="Tahoma" w:cs="Tahoma"/>
          <w:b/>
          <w:sz w:val="22"/>
          <w:szCs w:val="22"/>
        </w:rPr>
        <w:t xml:space="preserve">Respectfully submitted, </w:t>
      </w:r>
    </w:p>
    <w:p w14:paraId="1F88E4DB" w14:textId="7C0F1EB4" w:rsidR="007130EA" w:rsidRDefault="007130EA" w:rsidP="001679FA">
      <w:pPr>
        <w:rPr>
          <w:rFonts w:ascii="Tahoma" w:hAnsi="Tahoma" w:cs="Tahoma"/>
          <w:b/>
          <w:sz w:val="22"/>
          <w:szCs w:val="22"/>
        </w:rPr>
      </w:pPr>
    </w:p>
    <w:p w14:paraId="3E13C9A5" w14:textId="3180E42B" w:rsidR="00526962" w:rsidRPr="00161E84" w:rsidRDefault="007130EA" w:rsidP="005A3EB4">
      <w:pPr>
        <w:rPr>
          <w:rFonts w:ascii="Tahoma" w:hAnsi="Tahoma" w:cs="Tahoma"/>
          <w:b/>
          <w:sz w:val="22"/>
          <w:szCs w:val="22"/>
        </w:rPr>
      </w:pPr>
      <w:r w:rsidRPr="00B50B2B">
        <w:rPr>
          <w:rFonts w:ascii="Tahoma" w:hAnsi="Tahoma" w:cs="Tahoma"/>
          <w:b/>
          <w:sz w:val="22"/>
          <w:szCs w:val="22"/>
        </w:rPr>
        <w:t>Virginia "Jenny" Demaris</w:t>
      </w:r>
      <w:r w:rsidRPr="00B50B2B">
        <w:rPr>
          <w:rFonts w:ascii="Tahoma" w:hAnsi="Tahoma" w:cs="Tahoma"/>
          <w:b/>
          <w:sz w:val="22"/>
          <w:szCs w:val="22"/>
        </w:rPr>
        <w:br/>
      </w:r>
      <w:r w:rsidRPr="00B50B2B">
        <w:rPr>
          <w:rFonts w:ascii="Tahoma" w:hAnsi="Tahoma" w:cs="Tahoma"/>
          <w:sz w:val="22"/>
          <w:szCs w:val="22"/>
        </w:rPr>
        <w:t>Emergency Manager</w:t>
      </w:r>
      <w:r w:rsidRPr="00B50B2B">
        <w:rPr>
          <w:rFonts w:ascii="Tahoma" w:hAnsi="Tahoma" w:cs="Tahoma"/>
          <w:sz w:val="22"/>
          <w:szCs w:val="22"/>
        </w:rPr>
        <w:br/>
        <w:t>Lincoln County Sheriff's Office</w:t>
      </w:r>
      <w:r w:rsidR="00600DD2">
        <w:rPr>
          <w:rFonts w:ascii="Tahoma" w:hAnsi="Tahoma" w:cs="Tahoma"/>
          <w:sz w:val="22"/>
          <w:szCs w:val="22"/>
        </w:rPr>
        <w:t xml:space="preserve">, </w:t>
      </w:r>
      <w:r w:rsidRPr="00B50B2B">
        <w:rPr>
          <w:rFonts w:ascii="Tahoma" w:hAnsi="Tahoma" w:cs="Tahoma"/>
          <w:sz w:val="22"/>
          <w:szCs w:val="22"/>
        </w:rPr>
        <w:t>Emergency Management</w:t>
      </w:r>
      <w:r w:rsidRPr="00B50B2B">
        <w:rPr>
          <w:rFonts w:ascii="Tahoma" w:hAnsi="Tahoma" w:cs="Tahoma"/>
          <w:sz w:val="22"/>
          <w:szCs w:val="22"/>
        </w:rPr>
        <w:br/>
        <w:t>225 W. Olive St.</w:t>
      </w:r>
      <w:r w:rsidR="00600DD2">
        <w:rPr>
          <w:rFonts w:ascii="Tahoma" w:hAnsi="Tahoma" w:cs="Tahoma"/>
          <w:sz w:val="22"/>
          <w:szCs w:val="22"/>
        </w:rPr>
        <w:t xml:space="preserve">, </w:t>
      </w:r>
      <w:r w:rsidRPr="00B50B2B">
        <w:rPr>
          <w:rFonts w:ascii="Tahoma" w:hAnsi="Tahoma" w:cs="Tahoma"/>
          <w:sz w:val="22"/>
          <w:szCs w:val="22"/>
        </w:rPr>
        <w:t>Newport, Oregon 97365</w:t>
      </w:r>
      <w:r w:rsidRPr="00B50B2B">
        <w:rPr>
          <w:rFonts w:ascii="Tahoma" w:hAnsi="Tahoma" w:cs="Tahoma"/>
          <w:sz w:val="22"/>
          <w:szCs w:val="22"/>
        </w:rPr>
        <w:br/>
      </w:r>
      <w:hyperlink r:id="rId11" w:tgtFrame="_blank" w:history="1">
        <w:r w:rsidRPr="00B50B2B">
          <w:rPr>
            <w:rStyle w:val="Hyperlink"/>
            <w:rFonts w:ascii="Tahoma" w:hAnsi="Tahoma" w:cs="Tahoma"/>
            <w:color w:val="auto"/>
            <w:sz w:val="22"/>
            <w:szCs w:val="22"/>
          </w:rPr>
          <w:t>vdemaris@co.lincoln.or.us</w:t>
        </w:r>
      </w:hyperlink>
      <w:r w:rsidRPr="00B50B2B">
        <w:rPr>
          <w:rFonts w:ascii="Tahoma" w:hAnsi="Tahoma" w:cs="Tahoma"/>
          <w:sz w:val="22"/>
          <w:szCs w:val="22"/>
        </w:rPr>
        <w:t xml:space="preserve"> </w:t>
      </w:r>
      <w:r w:rsidRPr="00B50B2B">
        <w:rPr>
          <w:rFonts w:ascii="Tahoma" w:hAnsi="Tahoma" w:cs="Tahoma"/>
          <w:sz w:val="22"/>
          <w:szCs w:val="22"/>
        </w:rPr>
        <w:br/>
        <w:t>(541) 265-4199 Office</w:t>
      </w:r>
    </w:p>
    <w:sectPr w:rsidR="00526962" w:rsidRPr="00161E84" w:rsidSect="00975016">
      <w:headerReference w:type="default" r:id="rId12"/>
      <w:footerReference w:type="default" r:id="rId13"/>
      <w:footerReference w:type="first" r:id="rId14"/>
      <w:pgSz w:w="12240" w:h="15840" w:code="1"/>
      <w:pgMar w:top="1152"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1B850" w14:textId="77777777" w:rsidR="00767E48" w:rsidRDefault="00767E48">
      <w:r>
        <w:separator/>
      </w:r>
    </w:p>
  </w:endnote>
  <w:endnote w:type="continuationSeparator" w:id="0">
    <w:p w14:paraId="2F436A90" w14:textId="77777777" w:rsidR="00767E48" w:rsidRDefault="0076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D2D3" w14:textId="77777777" w:rsidR="00781523" w:rsidRPr="00781523" w:rsidRDefault="00781523" w:rsidP="00781523">
    <w:pPr>
      <w:pBdr>
        <w:bottom w:val="single" w:sz="4" w:space="1" w:color="auto"/>
      </w:pBdr>
      <w:rPr>
        <w:rFonts w:ascii="Times New Roman" w:hAnsi="Times New Roman"/>
        <w:sz w:val="20"/>
      </w:rPr>
    </w:pPr>
  </w:p>
  <w:p w14:paraId="2B0BF6DE" w14:textId="77777777" w:rsidR="00781523" w:rsidRPr="009371D2" w:rsidRDefault="00781523" w:rsidP="00781523">
    <w:pPr>
      <w:pStyle w:val="Footer"/>
      <w:jc w:val="center"/>
      <w:rPr>
        <w:rFonts w:ascii="Tahoma" w:hAnsi="Tahoma" w:cs="Tahoma"/>
        <w:b/>
        <w:i/>
        <w:sz w:val="20"/>
      </w:rPr>
    </w:pPr>
    <w:r w:rsidRPr="009371D2">
      <w:rPr>
        <w:rFonts w:ascii="Tahoma" w:hAnsi="Tahoma" w:cs="Tahoma"/>
        <w:b/>
        <w:i/>
        <w:sz w:val="20"/>
      </w:rPr>
      <w:t>Lincoln County Sheriff’s Office</w:t>
    </w:r>
  </w:p>
  <w:p w14:paraId="050A7333" w14:textId="77777777" w:rsidR="00781523" w:rsidRPr="009371D2" w:rsidRDefault="00600DD2" w:rsidP="00161256">
    <w:pPr>
      <w:jc w:val="center"/>
      <w:rPr>
        <w:rFonts w:ascii="Tahoma" w:hAnsi="Tahoma" w:cs="Tahoma"/>
        <w:sz w:val="20"/>
      </w:rPr>
    </w:pPr>
    <w:hyperlink r:id="rId1" w:tgtFrame="_blank" w:history="1">
      <w:proofErr w:type="spellStart"/>
      <w:r w:rsidR="00161256" w:rsidRPr="005F38A1">
        <w:rPr>
          <w:rStyle w:val="Hyperlink"/>
          <w:rFonts w:ascii="Tahoma" w:hAnsi="Tahoma" w:cs="Tahoma"/>
          <w:sz w:val="20"/>
        </w:rPr>
        <w:t>facebook</w:t>
      </w:r>
      <w:proofErr w:type="spellEnd"/>
    </w:hyperlink>
    <w:r w:rsidR="00161256" w:rsidRPr="005F38A1">
      <w:rPr>
        <w:rFonts w:ascii="Tahoma" w:hAnsi="Tahoma" w:cs="Tahoma"/>
        <w:sz w:val="20"/>
      </w:rPr>
      <w:t xml:space="preserve"> | </w:t>
    </w:r>
    <w:hyperlink r:id="rId2" w:tgtFrame="_blank" w:history="1">
      <w:r w:rsidR="00161256" w:rsidRPr="005F38A1">
        <w:rPr>
          <w:rStyle w:val="Hyperlink"/>
          <w:rFonts w:ascii="Tahoma" w:hAnsi="Tahoma" w:cs="Tahoma"/>
          <w:sz w:val="20"/>
        </w:rPr>
        <w:t>twitter</w:t>
      </w:r>
    </w:hyperlink>
    <w:r w:rsidR="00161256" w:rsidRPr="005F38A1">
      <w:rPr>
        <w:rFonts w:ascii="Tahoma" w:hAnsi="Tahoma" w:cs="Tahoma"/>
        <w:sz w:val="20"/>
      </w:rPr>
      <w:t xml:space="preserve"> |</w:t>
    </w:r>
    <w:hyperlink r:id="rId3" w:tgtFrame="_blank" w:history="1">
      <w:r w:rsidR="00161256" w:rsidRPr="00F01764">
        <w:rPr>
          <w:rStyle w:val="Hyperlink"/>
          <w:rFonts w:ascii="Tahoma" w:hAnsi="Tahoma" w:cs="Tahoma"/>
          <w:sz w:val="20"/>
        </w:rPr>
        <w:t xml:space="preserve"> website</w:t>
      </w:r>
    </w:hyperlink>
    <w:r w:rsidR="00161256" w:rsidRPr="005F38A1">
      <w:rPr>
        <w:rFonts w:ascii="Tahoma" w:hAnsi="Tahoma" w:cs="Tahoma"/>
        <w:sz w:val="20"/>
      </w:rPr>
      <w:t xml:space="preserve"> | </w:t>
    </w:r>
    <w:hyperlink r:id="rId4" w:tgtFrame="_blank" w:history="1">
      <w:r w:rsidR="00161256" w:rsidRPr="005F38A1">
        <w:rPr>
          <w:rStyle w:val="Hyperlink"/>
          <w:rFonts w:ascii="Tahoma" w:hAnsi="Tahoma" w:cs="Tahoma"/>
          <w:sz w:val="20"/>
        </w:rPr>
        <w:t>emergency alerts</w:t>
      </w:r>
    </w:hyperlink>
    <w:r w:rsidR="00161256" w:rsidRPr="005F38A1">
      <w:rPr>
        <w:rFonts w:ascii="Tahoma" w:hAnsi="Tahoma" w:cs="Tahoma"/>
        <w:sz w:val="20"/>
      </w:rPr>
      <w:t xml:space="preserve"> | </w:t>
    </w:r>
    <w:hyperlink r:id="rId5" w:tgtFrame="_blank" w:history="1">
      <w:r w:rsidR="00161256" w:rsidRPr="005F38A1">
        <w:rPr>
          <w:rStyle w:val="Hyperlink"/>
          <w:rFonts w:ascii="Tahoma" w:hAnsi="Tahoma" w:cs="Tahoma"/>
          <w:sz w:val="20"/>
        </w:rPr>
        <w:t>contact/</w:t>
      </w:r>
      <w:proofErr w:type="spellStart"/>
      <w:r w:rsidR="00161256" w:rsidRPr="005F38A1">
        <w:rPr>
          <w:rStyle w:val="Hyperlink"/>
          <w:rFonts w:ascii="Tahoma" w:hAnsi="Tahoma" w:cs="Tahoma"/>
          <w:sz w:val="20"/>
        </w:rPr>
        <w:t>newsbites</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04993" w14:textId="77777777" w:rsidR="00781523" w:rsidRPr="00781523" w:rsidRDefault="00781523" w:rsidP="00781523">
    <w:pPr>
      <w:pBdr>
        <w:bottom w:val="single" w:sz="4" w:space="1" w:color="auto"/>
      </w:pBdr>
      <w:rPr>
        <w:rFonts w:ascii="Times New Roman" w:hAnsi="Times New Roman"/>
        <w:sz w:val="20"/>
      </w:rPr>
    </w:pPr>
  </w:p>
  <w:p w14:paraId="7EB378F8" w14:textId="77777777" w:rsidR="00781523" w:rsidRPr="009371D2" w:rsidRDefault="00781523" w:rsidP="00781523">
    <w:pPr>
      <w:pStyle w:val="Footer"/>
      <w:jc w:val="center"/>
      <w:rPr>
        <w:rFonts w:ascii="Tahoma" w:hAnsi="Tahoma" w:cs="Tahoma"/>
        <w:b/>
        <w:i/>
        <w:sz w:val="20"/>
      </w:rPr>
    </w:pPr>
    <w:r w:rsidRPr="009371D2">
      <w:rPr>
        <w:rFonts w:ascii="Tahoma" w:hAnsi="Tahoma" w:cs="Tahoma"/>
        <w:b/>
        <w:i/>
        <w:sz w:val="20"/>
      </w:rPr>
      <w:t>Lincoln County Sheriff’s Office</w:t>
    </w:r>
  </w:p>
  <w:p w14:paraId="4634C9F0" w14:textId="77777777" w:rsidR="00781523" w:rsidRPr="005F38A1" w:rsidRDefault="00600DD2" w:rsidP="00161256">
    <w:pPr>
      <w:jc w:val="center"/>
      <w:rPr>
        <w:rFonts w:ascii="Tahoma" w:hAnsi="Tahoma" w:cs="Tahoma"/>
        <w:sz w:val="20"/>
      </w:rPr>
    </w:pPr>
    <w:hyperlink r:id="rId1" w:tgtFrame="_blank" w:history="1">
      <w:proofErr w:type="spellStart"/>
      <w:r w:rsidR="00161256" w:rsidRPr="005F38A1">
        <w:rPr>
          <w:rStyle w:val="Hyperlink"/>
          <w:rFonts w:ascii="Tahoma" w:hAnsi="Tahoma" w:cs="Tahoma"/>
          <w:sz w:val="20"/>
        </w:rPr>
        <w:t>facebook</w:t>
      </w:r>
      <w:proofErr w:type="spellEnd"/>
    </w:hyperlink>
    <w:r w:rsidR="00161256" w:rsidRPr="005F38A1">
      <w:rPr>
        <w:rFonts w:ascii="Tahoma" w:hAnsi="Tahoma" w:cs="Tahoma"/>
        <w:sz w:val="20"/>
      </w:rPr>
      <w:t xml:space="preserve"> | </w:t>
    </w:r>
    <w:hyperlink r:id="rId2" w:tgtFrame="_blank" w:history="1">
      <w:r w:rsidR="00161256" w:rsidRPr="005F38A1">
        <w:rPr>
          <w:rStyle w:val="Hyperlink"/>
          <w:rFonts w:ascii="Tahoma" w:hAnsi="Tahoma" w:cs="Tahoma"/>
          <w:sz w:val="20"/>
        </w:rPr>
        <w:t>twitter</w:t>
      </w:r>
    </w:hyperlink>
    <w:r w:rsidR="00161256" w:rsidRPr="005F38A1">
      <w:rPr>
        <w:rFonts w:ascii="Tahoma" w:hAnsi="Tahoma" w:cs="Tahoma"/>
        <w:sz w:val="20"/>
      </w:rPr>
      <w:t xml:space="preserve"> |</w:t>
    </w:r>
    <w:hyperlink r:id="rId3" w:tgtFrame="_blank" w:history="1">
      <w:r w:rsidR="00161256" w:rsidRPr="00F01764">
        <w:rPr>
          <w:rStyle w:val="Hyperlink"/>
          <w:rFonts w:ascii="Tahoma" w:hAnsi="Tahoma" w:cs="Tahoma"/>
          <w:sz w:val="20"/>
        </w:rPr>
        <w:t xml:space="preserve"> website</w:t>
      </w:r>
    </w:hyperlink>
    <w:r w:rsidR="00161256" w:rsidRPr="005F38A1">
      <w:rPr>
        <w:rFonts w:ascii="Tahoma" w:hAnsi="Tahoma" w:cs="Tahoma"/>
        <w:sz w:val="20"/>
      </w:rPr>
      <w:t xml:space="preserve"> | </w:t>
    </w:r>
    <w:hyperlink r:id="rId4" w:tgtFrame="_blank" w:history="1">
      <w:r w:rsidR="00161256" w:rsidRPr="005F38A1">
        <w:rPr>
          <w:rStyle w:val="Hyperlink"/>
          <w:rFonts w:ascii="Tahoma" w:hAnsi="Tahoma" w:cs="Tahoma"/>
          <w:sz w:val="20"/>
        </w:rPr>
        <w:t>emergency alerts</w:t>
      </w:r>
    </w:hyperlink>
    <w:r w:rsidR="00161256" w:rsidRPr="005F38A1">
      <w:rPr>
        <w:rFonts w:ascii="Tahoma" w:hAnsi="Tahoma" w:cs="Tahoma"/>
        <w:sz w:val="20"/>
      </w:rPr>
      <w:t xml:space="preserve"> | </w:t>
    </w:r>
    <w:hyperlink r:id="rId5" w:tgtFrame="_blank" w:history="1">
      <w:r w:rsidR="00161256" w:rsidRPr="005F38A1">
        <w:rPr>
          <w:rStyle w:val="Hyperlink"/>
          <w:rFonts w:ascii="Tahoma" w:hAnsi="Tahoma" w:cs="Tahoma"/>
          <w:sz w:val="20"/>
        </w:rPr>
        <w:t>contact/</w:t>
      </w:r>
      <w:proofErr w:type="spellStart"/>
      <w:r w:rsidR="00161256" w:rsidRPr="005F38A1">
        <w:rPr>
          <w:rStyle w:val="Hyperlink"/>
          <w:rFonts w:ascii="Tahoma" w:hAnsi="Tahoma" w:cs="Tahoma"/>
          <w:sz w:val="20"/>
        </w:rPr>
        <w:t>newsbites</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A7187" w14:textId="77777777" w:rsidR="00767E48" w:rsidRDefault="00767E48">
      <w:r>
        <w:separator/>
      </w:r>
    </w:p>
  </w:footnote>
  <w:footnote w:type="continuationSeparator" w:id="0">
    <w:p w14:paraId="2A11EC0E" w14:textId="77777777" w:rsidR="00767E48" w:rsidRDefault="0076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F987E" w14:textId="77777777" w:rsidR="007D56C9" w:rsidRPr="005A3EB4" w:rsidRDefault="007D56C9">
    <w:pPr>
      <w:pStyle w:val="Header"/>
      <w:rPr>
        <w:rFonts w:ascii="Tahoma" w:hAnsi="Tahoma" w:cs="Tahoma"/>
        <w:sz w:val="20"/>
      </w:rPr>
    </w:pPr>
    <w:r w:rsidRPr="005A3EB4">
      <w:rPr>
        <w:rFonts w:ascii="Tahoma" w:hAnsi="Tahoma" w:cs="Tahoma"/>
        <w:sz w:val="20"/>
      </w:rPr>
      <w:t>Lincoln County Sheriff’s Office</w:t>
    </w:r>
  </w:p>
  <w:p w14:paraId="5F39DE68" w14:textId="1B51280A" w:rsidR="007D56C9" w:rsidRPr="005A3EB4" w:rsidRDefault="007D56C9">
    <w:pPr>
      <w:pStyle w:val="Header"/>
      <w:rPr>
        <w:rFonts w:ascii="Tahoma" w:hAnsi="Tahoma" w:cs="Tahoma"/>
        <w:b/>
        <w:sz w:val="20"/>
      </w:rPr>
    </w:pPr>
    <w:r w:rsidRPr="005A3EB4">
      <w:rPr>
        <w:rFonts w:ascii="Tahoma" w:hAnsi="Tahoma" w:cs="Tahoma"/>
        <w:b/>
        <w:sz w:val="20"/>
      </w:rPr>
      <w:t>Media Release</w:t>
    </w:r>
    <w:r w:rsidR="00B42F12">
      <w:rPr>
        <w:rFonts w:ascii="Tahoma" w:hAnsi="Tahoma" w:cs="Tahoma"/>
        <w:b/>
        <w:sz w:val="20"/>
      </w:rPr>
      <w:t xml:space="preserve"> – </w:t>
    </w:r>
    <w:r w:rsidR="00E603C8">
      <w:rPr>
        <w:rFonts w:ascii="Tahoma" w:hAnsi="Tahoma" w:cs="Tahoma"/>
        <w:b/>
        <w:sz w:val="20"/>
      </w:rPr>
      <w:t>Fall Creek Landslide 12-20-20</w:t>
    </w:r>
  </w:p>
  <w:p w14:paraId="4A16244E" w14:textId="56CB7AF1" w:rsidR="007D56C9" w:rsidRPr="005A3EB4" w:rsidRDefault="00761679">
    <w:pPr>
      <w:pStyle w:val="Header"/>
      <w:rPr>
        <w:rFonts w:ascii="Tahoma" w:hAnsi="Tahoma" w:cs="Tahoma"/>
        <w:sz w:val="20"/>
      </w:rPr>
    </w:pPr>
    <w:r>
      <w:rPr>
        <w:rFonts w:ascii="Tahoma" w:hAnsi="Tahoma" w:cs="Tahoma"/>
        <w:sz w:val="20"/>
      </w:rPr>
      <w:t>December 22, 2020</w:t>
    </w:r>
  </w:p>
  <w:p w14:paraId="4E7BAD16" w14:textId="77777777" w:rsidR="007D56C9" w:rsidRPr="005A3EB4" w:rsidRDefault="007D56C9" w:rsidP="00384D8A">
    <w:pPr>
      <w:pStyle w:val="Header"/>
      <w:pBdr>
        <w:bottom w:val="single" w:sz="4" w:space="1" w:color="auto"/>
      </w:pBdr>
      <w:rPr>
        <w:rFonts w:ascii="Tahoma" w:hAnsi="Tahoma" w:cs="Tahoma"/>
        <w:sz w:val="20"/>
      </w:rPr>
    </w:pPr>
    <w:r w:rsidRPr="005A3EB4">
      <w:rPr>
        <w:rFonts w:ascii="Tahoma" w:hAnsi="Tahoma" w:cs="Tahoma"/>
        <w:sz w:val="20"/>
      </w:rPr>
      <w:t xml:space="preserve">Page </w:t>
    </w:r>
    <w:r w:rsidRPr="005A3EB4">
      <w:rPr>
        <w:rFonts w:ascii="Tahoma" w:hAnsi="Tahoma" w:cs="Tahoma"/>
        <w:sz w:val="20"/>
      </w:rPr>
      <w:fldChar w:fldCharType="begin"/>
    </w:r>
    <w:r w:rsidRPr="005A3EB4">
      <w:rPr>
        <w:rFonts w:ascii="Tahoma" w:hAnsi="Tahoma" w:cs="Tahoma"/>
        <w:sz w:val="20"/>
      </w:rPr>
      <w:instrText xml:space="preserve"> PAGE </w:instrText>
    </w:r>
    <w:r w:rsidRPr="005A3EB4">
      <w:rPr>
        <w:rFonts w:ascii="Tahoma" w:hAnsi="Tahoma" w:cs="Tahoma"/>
        <w:sz w:val="20"/>
      </w:rPr>
      <w:fldChar w:fldCharType="separate"/>
    </w:r>
    <w:r w:rsidR="00161256">
      <w:rPr>
        <w:rFonts w:ascii="Tahoma" w:hAnsi="Tahoma" w:cs="Tahoma"/>
        <w:noProof/>
        <w:sz w:val="20"/>
      </w:rPr>
      <w:t>2</w:t>
    </w:r>
    <w:r w:rsidRPr="005A3EB4">
      <w:rPr>
        <w:rFonts w:ascii="Tahoma" w:hAnsi="Tahoma" w:cs="Tahoma"/>
        <w:sz w:val="20"/>
      </w:rPr>
      <w:fldChar w:fldCharType="end"/>
    </w:r>
    <w:r w:rsidRPr="005A3EB4">
      <w:rPr>
        <w:rFonts w:ascii="Tahoma" w:hAnsi="Tahoma" w:cs="Tahoma"/>
        <w:sz w:val="20"/>
      </w:rPr>
      <w:t xml:space="preserve"> of </w:t>
    </w:r>
    <w:r w:rsidRPr="005A3EB4">
      <w:rPr>
        <w:rFonts w:ascii="Tahoma" w:hAnsi="Tahoma" w:cs="Tahoma"/>
        <w:sz w:val="20"/>
      </w:rPr>
      <w:fldChar w:fldCharType="begin"/>
    </w:r>
    <w:r w:rsidRPr="005A3EB4">
      <w:rPr>
        <w:rFonts w:ascii="Tahoma" w:hAnsi="Tahoma" w:cs="Tahoma"/>
        <w:sz w:val="20"/>
      </w:rPr>
      <w:instrText xml:space="preserve"> NUMPAGES </w:instrText>
    </w:r>
    <w:r w:rsidRPr="005A3EB4">
      <w:rPr>
        <w:rFonts w:ascii="Tahoma" w:hAnsi="Tahoma" w:cs="Tahoma"/>
        <w:sz w:val="20"/>
      </w:rPr>
      <w:fldChar w:fldCharType="separate"/>
    </w:r>
    <w:r w:rsidR="00161256">
      <w:rPr>
        <w:rFonts w:ascii="Tahoma" w:hAnsi="Tahoma" w:cs="Tahoma"/>
        <w:noProof/>
        <w:sz w:val="20"/>
      </w:rPr>
      <w:t>2</w:t>
    </w:r>
    <w:r w:rsidRPr="005A3EB4">
      <w:rPr>
        <w:rFonts w:ascii="Tahoma" w:hAnsi="Tahoma" w:cs="Tahoma"/>
        <w:sz w:val="20"/>
      </w:rPr>
      <w:fldChar w:fldCharType="end"/>
    </w:r>
  </w:p>
  <w:p w14:paraId="79ABFC48" w14:textId="77777777" w:rsidR="007D56C9" w:rsidRDefault="007D5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0B1"/>
    <w:multiLevelType w:val="hybridMultilevel"/>
    <w:tmpl w:val="81B47BA8"/>
    <w:lvl w:ilvl="0" w:tplc="CCF2F4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C6D1F"/>
    <w:multiLevelType w:val="hybridMultilevel"/>
    <w:tmpl w:val="253CE4EC"/>
    <w:lvl w:ilvl="0" w:tplc="C244532C">
      <w:numFmt w:val="bullet"/>
      <w:lvlText w:val="•"/>
      <w:lvlJc w:val="left"/>
      <w:pPr>
        <w:ind w:left="1256" w:hanging="420"/>
      </w:pPr>
      <w:rPr>
        <w:rFonts w:ascii="Times New Roman" w:eastAsia="Times New Roman" w:hAnsi="Times New Roman" w:cs="Times New Roman" w:hint="default"/>
        <w:w w:val="131"/>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 w15:restartNumberingAfterBreak="0">
    <w:nsid w:val="0B8362AF"/>
    <w:multiLevelType w:val="hybridMultilevel"/>
    <w:tmpl w:val="5862F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52AA2"/>
    <w:multiLevelType w:val="hybridMultilevel"/>
    <w:tmpl w:val="65D8728E"/>
    <w:lvl w:ilvl="0" w:tplc="1F6CE218">
      <w:start w:val="1"/>
      <w:numFmt w:val="upperLetter"/>
      <w:lvlText w:val="%1."/>
      <w:lvlJc w:val="left"/>
      <w:pPr>
        <w:ind w:left="720" w:hanging="360"/>
      </w:pPr>
      <w:rPr>
        <w:rFonts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52029"/>
    <w:multiLevelType w:val="hybridMultilevel"/>
    <w:tmpl w:val="70E6BD72"/>
    <w:lvl w:ilvl="0" w:tplc="CCF2F4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883F94"/>
    <w:multiLevelType w:val="hybridMultilevel"/>
    <w:tmpl w:val="B2D8BBC6"/>
    <w:lvl w:ilvl="0" w:tplc="D6946986">
      <w:numFmt w:val="bullet"/>
      <w:lvlText w:val=""/>
      <w:lvlJc w:val="left"/>
      <w:pPr>
        <w:tabs>
          <w:tab w:val="num" w:pos="410"/>
        </w:tabs>
        <w:ind w:left="410" w:hanging="360"/>
      </w:pPr>
      <w:rPr>
        <w:rFonts w:ascii="Wingdings" w:eastAsia="Times New Roman" w:hAnsi="Wingdings" w:cs="Arial" w:hint="default"/>
        <w:b/>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0F2A7238"/>
    <w:multiLevelType w:val="hybridMultilevel"/>
    <w:tmpl w:val="44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16FA5"/>
    <w:multiLevelType w:val="hybridMultilevel"/>
    <w:tmpl w:val="9CEC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E7191"/>
    <w:multiLevelType w:val="hybridMultilevel"/>
    <w:tmpl w:val="0F78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3353AE"/>
    <w:multiLevelType w:val="hybridMultilevel"/>
    <w:tmpl w:val="0096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E7CFE"/>
    <w:multiLevelType w:val="hybridMultilevel"/>
    <w:tmpl w:val="4176BCC8"/>
    <w:lvl w:ilvl="0" w:tplc="CCF2F4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380118"/>
    <w:multiLevelType w:val="hybridMultilevel"/>
    <w:tmpl w:val="6E8419EC"/>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67C67"/>
    <w:multiLevelType w:val="hybridMultilevel"/>
    <w:tmpl w:val="8EAA9E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2F602A9B"/>
    <w:multiLevelType w:val="hybridMultilevel"/>
    <w:tmpl w:val="BDCA6EF6"/>
    <w:lvl w:ilvl="0" w:tplc="CCF2F4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665BB7"/>
    <w:multiLevelType w:val="hybridMultilevel"/>
    <w:tmpl w:val="08CCED44"/>
    <w:lvl w:ilvl="0" w:tplc="CCF2F4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1C2044"/>
    <w:multiLevelType w:val="hybridMultilevel"/>
    <w:tmpl w:val="2450575E"/>
    <w:lvl w:ilvl="0" w:tplc="CCF2F4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31C9E"/>
    <w:multiLevelType w:val="hybridMultilevel"/>
    <w:tmpl w:val="49688D80"/>
    <w:lvl w:ilvl="0" w:tplc="55D895F4">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68578F"/>
    <w:multiLevelType w:val="hybridMultilevel"/>
    <w:tmpl w:val="C83C3364"/>
    <w:lvl w:ilvl="0" w:tplc="1F6CE218">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52B35"/>
    <w:multiLevelType w:val="hybridMultilevel"/>
    <w:tmpl w:val="9F9C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A690A"/>
    <w:multiLevelType w:val="hybridMultilevel"/>
    <w:tmpl w:val="FEB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F717F"/>
    <w:multiLevelType w:val="hybridMultilevel"/>
    <w:tmpl w:val="AA5E7756"/>
    <w:lvl w:ilvl="0" w:tplc="51104474">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514BF"/>
    <w:multiLevelType w:val="hybridMultilevel"/>
    <w:tmpl w:val="C83C3364"/>
    <w:lvl w:ilvl="0" w:tplc="1F6CE218">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F4B73"/>
    <w:multiLevelType w:val="multilevel"/>
    <w:tmpl w:val="7AE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33851"/>
    <w:multiLevelType w:val="hybridMultilevel"/>
    <w:tmpl w:val="6F8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3252D"/>
    <w:multiLevelType w:val="hybridMultilevel"/>
    <w:tmpl w:val="ACD2A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5" w15:restartNumberingAfterBreak="0">
    <w:nsid w:val="561A6BC1"/>
    <w:multiLevelType w:val="hybridMultilevel"/>
    <w:tmpl w:val="5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94B09"/>
    <w:multiLevelType w:val="hybridMultilevel"/>
    <w:tmpl w:val="B8982CCA"/>
    <w:lvl w:ilvl="0" w:tplc="F50A3B5C">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A16FB"/>
    <w:multiLevelType w:val="hybridMultilevel"/>
    <w:tmpl w:val="17567DB2"/>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3594A"/>
    <w:multiLevelType w:val="hybridMultilevel"/>
    <w:tmpl w:val="B9322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34190"/>
    <w:multiLevelType w:val="hybridMultilevel"/>
    <w:tmpl w:val="BB88CD8C"/>
    <w:lvl w:ilvl="0" w:tplc="C244532C">
      <w:numFmt w:val="bullet"/>
      <w:lvlText w:val="•"/>
      <w:lvlJc w:val="left"/>
      <w:pPr>
        <w:ind w:left="841" w:hanging="420"/>
      </w:pPr>
      <w:rPr>
        <w:rFonts w:ascii="Times New Roman" w:eastAsia="Times New Roman" w:hAnsi="Times New Roman" w:cs="Times New Roman" w:hint="default"/>
        <w:w w:val="13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0" w15:restartNumberingAfterBreak="0">
    <w:nsid w:val="611A63CA"/>
    <w:multiLevelType w:val="hybridMultilevel"/>
    <w:tmpl w:val="0AC46FF4"/>
    <w:lvl w:ilvl="0" w:tplc="B6069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31" w15:restartNumberingAfterBreak="0">
    <w:nsid w:val="62B91EC7"/>
    <w:multiLevelType w:val="hybridMultilevel"/>
    <w:tmpl w:val="9DFC5D92"/>
    <w:lvl w:ilvl="0" w:tplc="CCF2F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C14262"/>
    <w:multiLevelType w:val="hybridMultilevel"/>
    <w:tmpl w:val="CA689A6A"/>
    <w:lvl w:ilvl="0" w:tplc="CCF2F43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2E2E4F"/>
    <w:multiLevelType w:val="hybridMultilevel"/>
    <w:tmpl w:val="921E24C6"/>
    <w:lvl w:ilvl="0" w:tplc="1C125FC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AA5B4B"/>
    <w:multiLevelType w:val="hybridMultilevel"/>
    <w:tmpl w:val="84565D1E"/>
    <w:lvl w:ilvl="0" w:tplc="CCF2F4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225523"/>
    <w:multiLevelType w:val="hybridMultilevel"/>
    <w:tmpl w:val="FB98A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183266"/>
    <w:multiLevelType w:val="hybridMultilevel"/>
    <w:tmpl w:val="622A39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15:restartNumberingAfterBreak="0">
    <w:nsid w:val="7B9A08E0"/>
    <w:multiLevelType w:val="hybridMultilevel"/>
    <w:tmpl w:val="6B6C86B0"/>
    <w:lvl w:ilvl="0" w:tplc="1F6CE218">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31547"/>
    <w:multiLevelType w:val="hybridMultilevel"/>
    <w:tmpl w:val="14E05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F42661"/>
    <w:multiLevelType w:val="hybridMultilevel"/>
    <w:tmpl w:val="3D86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4"/>
  </w:num>
  <w:num w:numId="4">
    <w:abstractNumId w:val="34"/>
  </w:num>
  <w:num w:numId="5">
    <w:abstractNumId w:val="32"/>
  </w:num>
  <w:num w:numId="6">
    <w:abstractNumId w:val="15"/>
  </w:num>
  <w:num w:numId="7">
    <w:abstractNumId w:val="4"/>
  </w:num>
  <w:num w:numId="8">
    <w:abstractNumId w:val="13"/>
  </w:num>
  <w:num w:numId="9">
    <w:abstractNumId w:val="10"/>
  </w:num>
  <w:num w:numId="10">
    <w:abstractNumId w:val="31"/>
  </w:num>
  <w:num w:numId="11">
    <w:abstractNumId w:val="33"/>
  </w:num>
  <w:num w:numId="12">
    <w:abstractNumId w:val="5"/>
  </w:num>
  <w:num w:numId="13">
    <w:abstractNumId w:val="30"/>
  </w:num>
  <w:num w:numId="14">
    <w:abstractNumId w:val="35"/>
  </w:num>
  <w:num w:numId="15">
    <w:abstractNumId w:val="8"/>
  </w:num>
  <w:num w:numId="16">
    <w:abstractNumId w:val="25"/>
  </w:num>
  <w:num w:numId="17">
    <w:abstractNumId w:val="19"/>
  </w:num>
  <w:num w:numId="18">
    <w:abstractNumId w:val="24"/>
  </w:num>
  <w:num w:numId="19">
    <w:abstractNumId w:val="23"/>
  </w:num>
  <w:num w:numId="20">
    <w:abstractNumId w:val="27"/>
  </w:num>
  <w:num w:numId="21">
    <w:abstractNumId w:val="1"/>
  </w:num>
  <w:num w:numId="22">
    <w:abstractNumId w:val="11"/>
  </w:num>
  <w:num w:numId="23">
    <w:abstractNumId w:val="29"/>
  </w:num>
  <w:num w:numId="24">
    <w:abstractNumId w:val="12"/>
  </w:num>
  <w:num w:numId="25">
    <w:abstractNumId w:val="36"/>
  </w:num>
  <w:num w:numId="26">
    <w:abstractNumId w:val="20"/>
  </w:num>
  <w:num w:numId="27">
    <w:abstractNumId w:val="26"/>
  </w:num>
  <w:num w:numId="28">
    <w:abstractNumId w:val="6"/>
  </w:num>
  <w:num w:numId="29">
    <w:abstractNumId w:val="22"/>
  </w:num>
  <w:num w:numId="30">
    <w:abstractNumId w:val="18"/>
  </w:num>
  <w:num w:numId="31">
    <w:abstractNumId w:val="38"/>
  </w:num>
  <w:num w:numId="32">
    <w:abstractNumId w:val="7"/>
  </w:num>
  <w:num w:numId="33">
    <w:abstractNumId w:val="3"/>
  </w:num>
  <w:num w:numId="34">
    <w:abstractNumId w:val="37"/>
  </w:num>
  <w:num w:numId="35">
    <w:abstractNumId w:val="17"/>
  </w:num>
  <w:num w:numId="36">
    <w:abstractNumId w:val="21"/>
  </w:num>
  <w:num w:numId="37">
    <w:abstractNumId w:val="9"/>
  </w:num>
  <w:num w:numId="38">
    <w:abstractNumId w:val="2"/>
  </w:num>
  <w:num w:numId="39">
    <w:abstractNumId w:val="3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E7"/>
    <w:rsid w:val="000349D9"/>
    <w:rsid w:val="0003522D"/>
    <w:rsid w:val="00035AAE"/>
    <w:rsid w:val="00042661"/>
    <w:rsid w:val="00043107"/>
    <w:rsid w:val="000634B2"/>
    <w:rsid w:val="000918E2"/>
    <w:rsid w:val="0009214E"/>
    <w:rsid w:val="000968F0"/>
    <w:rsid w:val="000D6114"/>
    <w:rsid w:val="000E1F11"/>
    <w:rsid w:val="000E3C07"/>
    <w:rsid w:val="000E4422"/>
    <w:rsid w:val="000F74CD"/>
    <w:rsid w:val="001009B8"/>
    <w:rsid w:val="00106C56"/>
    <w:rsid w:val="001236EF"/>
    <w:rsid w:val="00125087"/>
    <w:rsid w:val="00126856"/>
    <w:rsid w:val="00130415"/>
    <w:rsid w:val="00132852"/>
    <w:rsid w:val="00161256"/>
    <w:rsid w:val="00161E84"/>
    <w:rsid w:val="001679FA"/>
    <w:rsid w:val="001A0D1B"/>
    <w:rsid w:val="001B7FA3"/>
    <w:rsid w:val="001C6D5D"/>
    <w:rsid w:val="001C7EFF"/>
    <w:rsid w:val="001D734F"/>
    <w:rsid w:val="001E1D90"/>
    <w:rsid w:val="001E3F3B"/>
    <w:rsid w:val="0021172D"/>
    <w:rsid w:val="00216D9E"/>
    <w:rsid w:val="002200ED"/>
    <w:rsid w:val="00221E28"/>
    <w:rsid w:val="002316CD"/>
    <w:rsid w:val="00231C7C"/>
    <w:rsid w:val="00260810"/>
    <w:rsid w:val="0026449D"/>
    <w:rsid w:val="002814A7"/>
    <w:rsid w:val="00287CEE"/>
    <w:rsid w:val="002940DE"/>
    <w:rsid w:val="00294536"/>
    <w:rsid w:val="0029485A"/>
    <w:rsid w:val="00296375"/>
    <w:rsid w:val="002B4D45"/>
    <w:rsid w:val="002B795C"/>
    <w:rsid w:val="002C4F25"/>
    <w:rsid w:val="002E0F48"/>
    <w:rsid w:val="00320D74"/>
    <w:rsid w:val="00325189"/>
    <w:rsid w:val="00347D88"/>
    <w:rsid w:val="00350632"/>
    <w:rsid w:val="003766F3"/>
    <w:rsid w:val="00384D8A"/>
    <w:rsid w:val="00395492"/>
    <w:rsid w:val="003C5E7F"/>
    <w:rsid w:val="003D5323"/>
    <w:rsid w:val="003D6DAB"/>
    <w:rsid w:val="003F1A1C"/>
    <w:rsid w:val="00407459"/>
    <w:rsid w:val="004144AE"/>
    <w:rsid w:val="004248B6"/>
    <w:rsid w:val="00435144"/>
    <w:rsid w:val="00455C8E"/>
    <w:rsid w:val="004566F6"/>
    <w:rsid w:val="004657B0"/>
    <w:rsid w:val="00473835"/>
    <w:rsid w:val="00490333"/>
    <w:rsid w:val="004A0E8D"/>
    <w:rsid w:val="004A151A"/>
    <w:rsid w:val="004A19CE"/>
    <w:rsid w:val="004A6A42"/>
    <w:rsid w:val="004B3FDF"/>
    <w:rsid w:val="004B4E1A"/>
    <w:rsid w:val="004C0DDE"/>
    <w:rsid w:val="004E538A"/>
    <w:rsid w:val="004E6D98"/>
    <w:rsid w:val="00507324"/>
    <w:rsid w:val="005074AB"/>
    <w:rsid w:val="00515AD8"/>
    <w:rsid w:val="00526962"/>
    <w:rsid w:val="00527E34"/>
    <w:rsid w:val="00545A4E"/>
    <w:rsid w:val="00547F84"/>
    <w:rsid w:val="005520EE"/>
    <w:rsid w:val="005849B9"/>
    <w:rsid w:val="0058540C"/>
    <w:rsid w:val="005A27E4"/>
    <w:rsid w:val="005A3EB4"/>
    <w:rsid w:val="005C46D1"/>
    <w:rsid w:val="005C5F92"/>
    <w:rsid w:val="005D01B7"/>
    <w:rsid w:val="005D2EB0"/>
    <w:rsid w:val="005F1477"/>
    <w:rsid w:val="005F25C4"/>
    <w:rsid w:val="005F38A1"/>
    <w:rsid w:val="005F752E"/>
    <w:rsid w:val="005F7E68"/>
    <w:rsid w:val="00600DD2"/>
    <w:rsid w:val="006056B7"/>
    <w:rsid w:val="00610CE0"/>
    <w:rsid w:val="00616164"/>
    <w:rsid w:val="00622CA6"/>
    <w:rsid w:val="00627E4A"/>
    <w:rsid w:val="00632952"/>
    <w:rsid w:val="00633B1E"/>
    <w:rsid w:val="00643D60"/>
    <w:rsid w:val="00645D0E"/>
    <w:rsid w:val="00651749"/>
    <w:rsid w:val="00654262"/>
    <w:rsid w:val="0065459D"/>
    <w:rsid w:val="00657851"/>
    <w:rsid w:val="00661AE7"/>
    <w:rsid w:val="00664A39"/>
    <w:rsid w:val="0067538A"/>
    <w:rsid w:val="00687FB2"/>
    <w:rsid w:val="00693CE6"/>
    <w:rsid w:val="006A58AB"/>
    <w:rsid w:val="006A6F45"/>
    <w:rsid w:val="006B024C"/>
    <w:rsid w:val="006B2914"/>
    <w:rsid w:val="006B3172"/>
    <w:rsid w:val="006E43BA"/>
    <w:rsid w:val="006E58E3"/>
    <w:rsid w:val="006F15F5"/>
    <w:rsid w:val="007130EA"/>
    <w:rsid w:val="007156BE"/>
    <w:rsid w:val="007234EC"/>
    <w:rsid w:val="00736A9C"/>
    <w:rsid w:val="00737CD0"/>
    <w:rsid w:val="00745699"/>
    <w:rsid w:val="00756D1B"/>
    <w:rsid w:val="00757DCF"/>
    <w:rsid w:val="00761679"/>
    <w:rsid w:val="00766423"/>
    <w:rsid w:val="00767E48"/>
    <w:rsid w:val="007739CC"/>
    <w:rsid w:val="0077425D"/>
    <w:rsid w:val="00781523"/>
    <w:rsid w:val="0079660C"/>
    <w:rsid w:val="007A3311"/>
    <w:rsid w:val="007A71A8"/>
    <w:rsid w:val="007B728A"/>
    <w:rsid w:val="007C30A0"/>
    <w:rsid w:val="007C74AD"/>
    <w:rsid w:val="007D56C9"/>
    <w:rsid w:val="007D5F75"/>
    <w:rsid w:val="007E31C4"/>
    <w:rsid w:val="007E4DC2"/>
    <w:rsid w:val="007F5549"/>
    <w:rsid w:val="007F6BC7"/>
    <w:rsid w:val="008011D5"/>
    <w:rsid w:val="008265E3"/>
    <w:rsid w:val="00827FA4"/>
    <w:rsid w:val="00833BC9"/>
    <w:rsid w:val="00853046"/>
    <w:rsid w:val="00864910"/>
    <w:rsid w:val="008A7612"/>
    <w:rsid w:val="008A7ECE"/>
    <w:rsid w:val="008B1028"/>
    <w:rsid w:val="008C20D3"/>
    <w:rsid w:val="008C2636"/>
    <w:rsid w:val="008D0755"/>
    <w:rsid w:val="008E2DC7"/>
    <w:rsid w:val="008E6EA2"/>
    <w:rsid w:val="008F4712"/>
    <w:rsid w:val="00904C84"/>
    <w:rsid w:val="00922BCA"/>
    <w:rsid w:val="00924E54"/>
    <w:rsid w:val="00934FCA"/>
    <w:rsid w:val="009371D2"/>
    <w:rsid w:val="00972B91"/>
    <w:rsid w:val="00975016"/>
    <w:rsid w:val="00991273"/>
    <w:rsid w:val="009A108D"/>
    <w:rsid w:val="009C5D69"/>
    <w:rsid w:val="009D3476"/>
    <w:rsid w:val="009D7D4C"/>
    <w:rsid w:val="009F062D"/>
    <w:rsid w:val="009F1B5F"/>
    <w:rsid w:val="009F4E77"/>
    <w:rsid w:val="00A00057"/>
    <w:rsid w:val="00A12025"/>
    <w:rsid w:val="00A32A8D"/>
    <w:rsid w:val="00A4152D"/>
    <w:rsid w:val="00A55727"/>
    <w:rsid w:val="00A672B9"/>
    <w:rsid w:val="00A84118"/>
    <w:rsid w:val="00A90BA6"/>
    <w:rsid w:val="00A90E31"/>
    <w:rsid w:val="00AA34B2"/>
    <w:rsid w:val="00AA7D7D"/>
    <w:rsid w:val="00AB05CB"/>
    <w:rsid w:val="00AC599A"/>
    <w:rsid w:val="00AD2E7A"/>
    <w:rsid w:val="00AD592E"/>
    <w:rsid w:val="00AD5D6A"/>
    <w:rsid w:val="00AF0256"/>
    <w:rsid w:val="00B2615A"/>
    <w:rsid w:val="00B31CEA"/>
    <w:rsid w:val="00B40020"/>
    <w:rsid w:val="00B42F12"/>
    <w:rsid w:val="00B50093"/>
    <w:rsid w:val="00B50B2B"/>
    <w:rsid w:val="00B54AD3"/>
    <w:rsid w:val="00B557D7"/>
    <w:rsid w:val="00B85300"/>
    <w:rsid w:val="00BA2669"/>
    <w:rsid w:val="00BD0D07"/>
    <w:rsid w:val="00BD5730"/>
    <w:rsid w:val="00BE253B"/>
    <w:rsid w:val="00C005DB"/>
    <w:rsid w:val="00C36282"/>
    <w:rsid w:val="00C433B1"/>
    <w:rsid w:val="00C50C0D"/>
    <w:rsid w:val="00C66318"/>
    <w:rsid w:val="00C906A4"/>
    <w:rsid w:val="00C92F4D"/>
    <w:rsid w:val="00CA3686"/>
    <w:rsid w:val="00CA4A5C"/>
    <w:rsid w:val="00CB483A"/>
    <w:rsid w:val="00CC0662"/>
    <w:rsid w:val="00CE3ECC"/>
    <w:rsid w:val="00CF367A"/>
    <w:rsid w:val="00CF5D9F"/>
    <w:rsid w:val="00D0736B"/>
    <w:rsid w:val="00D22D4B"/>
    <w:rsid w:val="00D57330"/>
    <w:rsid w:val="00D77601"/>
    <w:rsid w:val="00DC49BD"/>
    <w:rsid w:val="00DD1B4D"/>
    <w:rsid w:val="00DE582A"/>
    <w:rsid w:val="00E074E0"/>
    <w:rsid w:val="00E14F39"/>
    <w:rsid w:val="00E20EF3"/>
    <w:rsid w:val="00E220BD"/>
    <w:rsid w:val="00E25221"/>
    <w:rsid w:val="00E2798A"/>
    <w:rsid w:val="00E300B5"/>
    <w:rsid w:val="00E44144"/>
    <w:rsid w:val="00E603C8"/>
    <w:rsid w:val="00E61613"/>
    <w:rsid w:val="00E6179D"/>
    <w:rsid w:val="00E96A7D"/>
    <w:rsid w:val="00EA344E"/>
    <w:rsid w:val="00EC235B"/>
    <w:rsid w:val="00EC7888"/>
    <w:rsid w:val="00EE4E43"/>
    <w:rsid w:val="00EE6FFF"/>
    <w:rsid w:val="00F206D0"/>
    <w:rsid w:val="00F30DE4"/>
    <w:rsid w:val="00F325A8"/>
    <w:rsid w:val="00F33857"/>
    <w:rsid w:val="00F37349"/>
    <w:rsid w:val="00F5096C"/>
    <w:rsid w:val="00F56B5B"/>
    <w:rsid w:val="00F74E92"/>
    <w:rsid w:val="00F83D4C"/>
    <w:rsid w:val="00F84AB4"/>
    <w:rsid w:val="00F86E30"/>
    <w:rsid w:val="00F96720"/>
    <w:rsid w:val="00FA107E"/>
    <w:rsid w:val="00FA61C0"/>
    <w:rsid w:val="00FC57C4"/>
    <w:rsid w:val="00FD2DCE"/>
    <w:rsid w:val="00FE460E"/>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5A295"/>
  <w15:docId w15:val="{3658ECAC-E499-4D29-995B-B4578A01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uiPriority w:val="39"/>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character" w:customStyle="1" w:styleId="apple-converted-space">
    <w:name w:val="apple-converted-space"/>
    <w:rsid w:val="00B42F12"/>
  </w:style>
  <w:style w:type="character" w:styleId="UnresolvedMention">
    <w:name w:val="Unresolved Mention"/>
    <w:basedOn w:val="DefaultParagraphFont"/>
    <w:uiPriority w:val="99"/>
    <w:semiHidden/>
    <w:unhideWhenUsed/>
    <w:rsid w:val="006B2914"/>
    <w:rPr>
      <w:color w:val="605E5C"/>
      <w:shd w:val="clear" w:color="auto" w:fill="E1DFDD"/>
    </w:rPr>
  </w:style>
  <w:style w:type="character" w:customStyle="1" w:styleId="il">
    <w:name w:val="il"/>
    <w:basedOn w:val="DefaultParagraphFont"/>
    <w:rsid w:val="00AB05CB"/>
  </w:style>
  <w:style w:type="paragraph" w:styleId="ListParagraph">
    <w:name w:val="List Paragraph"/>
    <w:basedOn w:val="Normal"/>
    <w:uiPriority w:val="34"/>
    <w:qFormat/>
    <w:rsid w:val="00622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93764">
      <w:bodyDiv w:val="1"/>
      <w:marLeft w:val="0"/>
      <w:marRight w:val="0"/>
      <w:marTop w:val="0"/>
      <w:marBottom w:val="0"/>
      <w:divBdr>
        <w:top w:val="none" w:sz="0" w:space="0" w:color="auto"/>
        <w:left w:val="none" w:sz="0" w:space="0" w:color="auto"/>
        <w:bottom w:val="none" w:sz="0" w:space="0" w:color="auto"/>
        <w:right w:val="none" w:sz="0" w:space="0" w:color="auto"/>
      </w:divBdr>
      <w:divsChild>
        <w:div w:id="1572541117">
          <w:marLeft w:val="0"/>
          <w:marRight w:val="0"/>
          <w:marTop w:val="0"/>
          <w:marBottom w:val="0"/>
          <w:divBdr>
            <w:top w:val="none" w:sz="0" w:space="0" w:color="auto"/>
            <w:left w:val="none" w:sz="0" w:space="0" w:color="auto"/>
            <w:bottom w:val="none" w:sz="0" w:space="0" w:color="auto"/>
            <w:right w:val="none" w:sz="0" w:space="0" w:color="auto"/>
          </w:divBdr>
        </w:div>
        <w:div w:id="1957905533">
          <w:marLeft w:val="0"/>
          <w:marRight w:val="0"/>
          <w:marTop w:val="0"/>
          <w:marBottom w:val="0"/>
          <w:divBdr>
            <w:top w:val="none" w:sz="0" w:space="0" w:color="auto"/>
            <w:left w:val="none" w:sz="0" w:space="0" w:color="auto"/>
            <w:bottom w:val="none" w:sz="0" w:space="0" w:color="auto"/>
            <w:right w:val="none" w:sz="0" w:space="0" w:color="auto"/>
          </w:divBdr>
        </w:div>
      </w:divsChild>
    </w:div>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1002590806">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481919885">
      <w:bodyDiv w:val="1"/>
      <w:marLeft w:val="0"/>
      <w:marRight w:val="0"/>
      <w:marTop w:val="0"/>
      <w:marBottom w:val="0"/>
      <w:divBdr>
        <w:top w:val="none" w:sz="0" w:space="0" w:color="auto"/>
        <w:left w:val="none" w:sz="0" w:space="0" w:color="auto"/>
        <w:bottom w:val="none" w:sz="0" w:space="0" w:color="auto"/>
        <w:right w:val="none" w:sz="0" w:space="0" w:color="auto"/>
      </w:divBdr>
      <w:divsChild>
        <w:div w:id="799500310">
          <w:marLeft w:val="0"/>
          <w:marRight w:val="0"/>
          <w:marTop w:val="0"/>
          <w:marBottom w:val="0"/>
          <w:divBdr>
            <w:top w:val="none" w:sz="0" w:space="0" w:color="auto"/>
            <w:left w:val="none" w:sz="0" w:space="0" w:color="auto"/>
            <w:bottom w:val="none" w:sz="0" w:space="0" w:color="auto"/>
            <w:right w:val="none" w:sz="0" w:space="0" w:color="auto"/>
          </w:divBdr>
        </w:div>
        <w:div w:id="696737158">
          <w:marLeft w:val="0"/>
          <w:marRight w:val="0"/>
          <w:marTop w:val="0"/>
          <w:marBottom w:val="0"/>
          <w:divBdr>
            <w:top w:val="none" w:sz="0" w:space="0" w:color="auto"/>
            <w:left w:val="none" w:sz="0" w:space="0" w:color="auto"/>
            <w:bottom w:val="none" w:sz="0" w:space="0" w:color="auto"/>
            <w:right w:val="none" w:sz="0" w:space="0" w:color="auto"/>
          </w:divBdr>
        </w:div>
        <w:div w:id="2134395301">
          <w:marLeft w:val="0"/>
          <w:marRight w:val="0"/>
          <w:marTop w:val="0"/>
          <w:marBottom w:val="0"/>
          <w:divBdr>
            <w:top w:val="none" w:sz="0" w:space="0" w:color="auto"/>
            <w:left w:val="none" w:sz="0" w:space="0" w:color="auto"/>
            <w:bottom w:val="none" w:sz="0" w:space="0" w:color="auto"/>
            <w:right w:val="none" w:sz="0" w:space="0" w:color="auto"/>
          </w:divBdr>
        </w:div>
        <w:div w:id="1328820923">
          <w:marLeft w:val="0"/>
          <w:marRight w:val="0"/>
          <w:marTop w:val="0"/>
          <w:marBottom w:val="0"/>
          <w:divBdr>
            <w:top w:val="none" w:sz="0" w:space="0" w:color="auto"/>
            <w:left w:val="none" w:sz="0" w:space="0" w:color="auto"/>
            <w:bottom w:val="none" w:sz="0" w:space="0" w:color="auto"/>
            <w:right w:val="none" w:sz="0" w:space="0" w:color="auto"/>
          </w:divBdr>
        </w:div>
        <w:div w:id="1355576571">
          <w:marLeft w:val="0"/>
          <w:marRight w:val="0"/>
          <w:marTop w:val="0"/>
          <w:marBottom w:val="0"/>
          <w:divBdr>
            <w:top w:val="none" w:sz="0" w:space="0" w:color="auto"/>
            <w:left w:val="none" w:sz="0" w:space="0" w:color="auto"/>
            <w:bottom w:val="none" w:sz="0" w:space="0" w:color="auto"/>
            <w:right w:val="none" w:sz="0" w:space="0" w:color="auto"/>
          </w:divBdr>
        </w:div>
        <w:div w:id="1592734757">
          <w:marLeft w:val="0"/>
          <w:marRight w:val="0"/>
          <w:marTop w:val="0"/>
          <w:marBottom w:val="0"/>
          <w:divBdr>
            <w:top w:val="none" w:sz="0" w:space="0" w:color="auto"/>
            <w:left w:val="none" w:sz="0" w:space="0" w:color="auto"/>
            <w:bottom w:val="none" w:sz="0" w:space="0" w:color="auto"/>
            <w:right w:val="none" w:sz="0" w:space="0" w:color="auto"/>
          </w:divBdr>
        </w:div>
        <w:div w:id="1942906457">
          <w:marLeft w:val="0"/>
          <w:marRight w:val="0"/>
          <w:marTop w:val="0"/>
          <w:marBottom w:val="0"/>
          <w:divBdr>
            <w:top w:val="none" w:sz="0" w:space="0" w:color="auto"/>
            <w:left w:val="none" w:sz="0" w:space="0" w:color="auto"/>
            <w:bottom w:val="none" w:sz="0" w:space="0" w:color="auto"/>
            <w:right w:val="none" w:sz="0" w:space="0" w:color="auto"/>
          </w:divBdr>
        </w:div>
        <w:div w:id="397168324">
          <w:marLeft w:val="0"/>
          <w:marRight w:val="0"/>
          <w:marTop w:val="0"/>
          <w:marBottom w:val="0"/>
          <w:divBdr>
            <w:top w:val="none" w:sz="0" w:space="0" w:color="auto"/>
            <w:left w:val="none" w:sz="0" w:space="0" w:color="auto"/>
            <w:bottom w:val="none" w:sz="0" w:space="0" w:color="auto"/>
            <w:right w:val="none" w:sz="0" w:space="0" w:color="auto"/>
          </w:divBdr>
        </w:div>
        <w:div w:id="1541896108">
          <w:marLeft w:val="0"/>
          <w:marRight w:val="0"/>
          <w:marTop w:val="0"/>
          <w:marBottom w:val="0"/>
          <w:divBdr>
            <w:top w:val="none" w:sz="0" w:space="0" w:color="auto"/>
            <w:left w:val="none" w:sz="0" w:space="0" w:color="auto"/>
            <w:bottom w:val="none" w:sz="0" w:space="0" w:color="auto"/>
            <w:right w:val="none" w:sz="0" w:space="0" w:color="auto"/>
          </w:divBdr>
        </w:div>
        <w:div w:id="510027971">
          <w:marLeft w:val="0"/>
          <w:marRight w:val="0"/>
          <w:marTop w:val="0"/>
          <w:marBottom w:val="0"/>
          <w:divBdr>
            <w:top w:val="none" w:sz="0" w:space="0" w:color="auto"/>
            <w:left w:val="none" w:sz="0" w:space="0" w:color="auto"/>
            <w:bottom w:val="none" w:sz="0" w:space="0" w:color="auto"/>
            <w:right w:val="none" w:sz="0" w:space="0" w:color="auto"/>
          </w:divBdr>
        </w:div>
        <w:div w:id="586421846">
          <w:marLeft w:val="0"/>
          <w:marRight w:val="0"/>
          <w:marTop w:val="0"/>
          <w:marBottom w:val="0"/>
          <w:divBdr>
            <w:top w:val="none" w:sz="0" w:space="0" w:color="auto"/>
            <w:left w:val="none" w:sz="0" w:space="0" w:color="auto"/>
            <w:bottom w:val="none" w:sz="0" w:space="0" w:color="auto"/>
            <w:right w:val="none" w:sz="0" w:space="0" w:color="auto"/>
          </w:divBdr>
        </w:div>
        <w:div w:id="1853255833">
          <w:marLeft w:val="0"/>
          <w:marRight w:val="0"/>
          <w:marTop w:val="0"/>
          <w:marBottom w:val="0"/>
          <w:divBdr>
            <w:top w:val="none" w:sz="0" w:space="0" w:color="auto"/>
            <w:left w:val="none" w:sz="0" w:space="0" w:color="auto"/>
            <w:bottom w:val="none" w:sz="0" w:space="0" w:color="auto"/>
            <w:right w:val="none" w:sz="0" w:space="0" w:color="auto"/>
          </w:divBdr>
        </w:div>
        <w:div w:id="1141309909">
          <w:marLeft w:val="0"/>
          <w:marRight w:val="0"/>
          <w:marTop w:val="0"/>
          <w:marBottom w:val="0"/>
          <w:divBdr>
            <w:top w:val="none" w:sz="0" w:space="0" w:color="auto"/>
            <w:left w:val="none" w:sz="0" w:space="0" w:color="auto"/>
            <w:bottom w:val="none" w:sz="0" w:space="0" w:color="auto"/>
            <w:right w:val="none" w:sz="0" w:space="0" w:color="auto"/>
          </w:divBdr>
        </w:div>
        <w:div w:id="1613051431">
          <w:marLeft w:val="0"/>
          <w:marRight w:val="0"/>
          <w:marTop w:val="0"/>
          <w:marBottom w:val="0"/>
          <w:divBdr>
            <w:top w:val="none" w:sz="0" w:space="0" w:color="auto"/>
            <w:left w:val="none" w:sz="0" w:space="0" w:color="auto"/>
            <w:bottom w:val="none" w:sz="0" w:space="0" w:color="auto"/>
            <w:right w:val="none" w:sz="0" w:space="0" w:color="auto"/>
          </w:divBdr>
        </w:div>
        <w:div w:id="228157406">
          <w:marLeft w:val="0"/>
          <w:marRight w:val="0"/>
          <w:marTop w:val="0"/>
          <w:marBottom w:val="0"/>
          <w:divBdr>
            <w:top w:val="none" w:sz="0" w:space="0" w:color="auto"/>
            <w:left w:val="none" w:sz="0" w:space="0" w:color="auto"/>
            <w:bottom w:val="none" w:sz="0" w:space="0" w:color="auto"/>
            <w:right w:val="none" w:sz="0" w:space="0" w:color="auto"/>
          </w:divBdr>
        </w:div>
        <w:div w:id="1343510653">
          <w:marLeft w:val="0"/>
          <w:marRight w:val="0"/>
          <w:marTop w:val="0"/>
          <w:marBottom w:val="0"/>
          <w:divBdr>
            <w:top w:val="none" w:sz="0" w:space="0" w:color="auto"/>
            <w:left w:val="none" w:sz="0" w:space="0" w:color="auto"/>
            <w:bottom w:val="none" w:sz="0" w:space="0" w:color="auto"/>
            <w:right w:val="none" w:sz="0" w:space="0" w:color="auto"/>
          </w:divBdr>
        </w:div>
        <w:div w:id="1213349060">
          <w:marLeft w:val="0"/>
          <w:marRight w:val="0"/>
          <w:marTop w:val="0"/>
          <w:marBottom w:val="0"/>
          <w:divBdr>
            <w:top w:val="none" w:sz="0" w:space="0" w:color="auto"/>
            <w:left w:val="none" w:sz="0" w:space="0" w:color="auto"/>
            <w:bottom w:val="none" w:sz="0" w:space="0" w:color="auto"/>
            <w:right w:val="none" w:sz="0" w:space="0" w:color="auto"/>
          </w:divBdr>
        </w:div>
      </w:divsChild>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15815784">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demaris@co.lincoln.o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kinion@co.lincoln.or.us" TargetMode="External"/><Relationship Id="rId4" Type="http://schemas.openxmlformats.org/officeDocument/2006/relationships/settings" Target="settings.xml"/><Relationship Id="rId9" Type="http://schemas.openxmlformats.org/officeDocument/2006/relationships/hyperlink" Target="mailto:vdemaris@co.lincoln.or.u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ref=py_c"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alert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ref=py_c"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D158E-1731-452A-AE69-6FE76DAE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622</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4211</CharactersWithSpaces>
  <SharedDoc>false</SharedDoc>
  <HLinks>
    <vt:vector size="84" baseType="variant">
      <vt:variant>
        <vt:i4>7340115</vt:i4>
      </vt:variant>
      <vt:variant>
        <vt:i4>9</vt:i4>
      </vt:variant>
      <vt:variant>
        <vt:i4>0</vt:i4>
      </vt:variant>
      <vt:variant>
        <vt:i4>5</vt:i4>
      </vt:variant>
      <vt:variant>
        <vt:lpwstr>mailto:jshaklee@co.lincoln.or.us</vt:lpwstr>
      </vt:variant>
      <vt:variant>
        <vt:lpwstr/>
      </vt:variant>
      <vt:variant>
        <vt:i4>6750272</vt:i4>
      </vt:variant>
      <vt:variant>
        <vt:i4>6</vt:i4>
      </vt:variant>
      <vt:variant>
        <vt:i4>0</vt:i4>
      </vt:variant>
      <vt:variant>
        <vt:i4>5</vt:i4>
      </vt:variant>
      <vt:variant>
        <vt:lpwstr>mailto:vdemaris@co.lincoln.or.us</vt:lpwstr>
      </vt:variant>
      <vt:variant>
        <vt:lpwstr/>
      </vt:variant>
      <vt:variant>
        <vt:i4>4718606</vt:i4>
      </vt:variant>
      <vt:variant>
        <vt:i4>3</vt:i4>
      </vt:variant>
      <vt:variant>
        <vt:i4>0</vt:i4>
      </vt:variant>
      <vt:variant>
        <vt:i4>5</vt:i4>
      </vt:variant>
      <vt:variant>
        <vt:lpwstr>http://www.co.lincoln.or.us/planning/page/community-wildfire-protection-plan</vt:lpwstr>
      </vt:variant>
      <vt:variant>
        <vt:lpwstr/>
      </vt:variant>
      <vt:variant>
        <vt:i4>6750272</vt:i4>
      </vt:variant>
      <vt:variant>
        <vt:i4>0</vt:i4>
      </vt:variant>
      <vt:variant>
        <vt:i4>0</vt:i4>
      </vt:variant>
      <vt:variant>
        <vt:i4>5</vt:i4>
      </vt:variant>
      <vt:variant>
        <vt:lpwstr>mailto:vdemaris@co.lincoln.or.us</vt:lpwstr>
      </vt:variant>
      <vt:variant>
        <vt:lpwstr/>
      </vt:variant>
      <vt:variant>
        <vt:i4>7536679</vt:i4>
      </vt:variant>
      <vt:variant>
        <vt:i4>33</vt:i4>
      </vt:variant>
      <vt:variant>
        <vt:i4>0</vt:i4>
      </vt:variant>
      <vt:variant>
        <vt:i4>5</vt:i4>
      </vt:variant>
      <vt:variant>
        <vt:lpwstr>http://www.co.lincoln.or.us/sheriff/custom-contact-page/sheriffs-office-contact-information</vt:lpwstr>
      </vt:variant>
      <vt:variant>
        <vt:lpwstr/>
      </vt:variant>
      <vt:variant>
        <vt:i4>1441797</vt:i4>
      </vt:variant>
      <vt:variant>
        <vt:i4>30</vt:i4>
      </vt:variant>
      <vt:variant>
        <vt:i4>0</vt:i4>
      </vt:variant>
      <vt:variant>
        <vt:i4>5</vt:i4>
      </vt:variant>
      <vt:variant>
        <vt:lpwstr>https://member.everbridge.net/index/892807736721689</vt:lpwstr>
      </vt:variant>
      <vt:variant>
        <vt:lpwstr>/login</vt:lpwstr>
      </vt:variant>
      <vt:variant>
        <vt:i4>7995505</vt:i4>
      </vt:variant>
      <vt:variant>
        <vt:i4>27</vt:i4>
      </vt:variant>
      <vt:variant>
        <vt:i4>0</vt:i4>
      </vt:variant>
      <vt:variant>
        <vt:i4>5</vt:i4>
      </vt:variant>
      <vt:variant>
        <vt:lpwstr>http://www.co.lincoln.or.us/sheriff</vt:lpwstr>
      </vt:variant>
      <vt:variant>
        <vt:lpwstr/>
      </vt:variant>
      <vt:variant>
        <vt:i4>7077935</vt:i4>
      </vt:variant>
      <vt:variant>
        <vt:i4>24</vt:i4>
      </vt:variant>
      <vt:variant>
        <vt:i4>0</vt:i4>
      </vt:variant>
      <vt:variant>
        <vt:i4>5</vt:i4>
      </vt:variant>
      <vt:variant>
        <vt:lpwstr>https://twitter.com/lcsheriffoffice</vt:lpwstr>
      </vt:variant>
      <vt:variant>
        <vt:lpwstr/>
      </vt:variant>
      <vt:variant>
        <vt:i4>4259933</vt:i4>
      </vt:variant>
      <vt:variant>
        <vt:i4>21</vt:i4>
      </vt:variant>
      <vt:variant>
        <vt:i4>0</vt:i4>
      </vt:variant>
      <vt:variant>
        <vt:i4>5</vt:i4>
      </vt:variant>
      <vt:variant>
        <vt:lpwstr>https://www.facebook.com/lincolncountysheriff</vt:lpwstr>
      </vt:variant>
      <vt:variant>
        <vt:lpwstr/>
      </vt:variant>
      <vt:variant>
        <vt:i4>7536679</vt:i4>
      </vt:variant>
      <vt:variant>
        <vt:i4>18</vt:i4>
      </vt:variant>
      <vt:variant>
        <vt:i4>0</vt:i4>
      </vt:variant>
      <vt:variant>
        <vt:i4>5</vt:i4>
      </vt:variant>
      <vt:variant>
        <vt:lpwstr>http://www.co.lincoln.or.us/sheriff/custom-contact-page/sheriffs-office-contact-information</vt:lpwstr>
      </vt:variant>
      <vt:variant>
        <vt:lpwstr/>
      </vt:variant>
      <vt:variant>
        <vt:i4>1441797</vt:i4>
      </vt:variant>
      <vt:variant>
        <vt:i4>15</vt:i4>
      </vt:variant>
      <vt:variant>
        <vt:i4>0</vt:i4>
      </vt:variant>
      <vt:variant>
        <vt:i4>5</vt:i4>
      </vt:variant>
      <vt:variant>
        <vt:lpwstr>https://member.everbridge.net/index/892807736721689</vt:lpwstr>
      </vt:variant>
      <vt:variant>
        <vt:lpwstr>/login</vt:lpwstr>
      </vt:variant>
      <vt:variant>
        <vt:i4>7995505</vt:i4>
      </vt:variant>
      <vt:variant>
        <vt:i4>12</vt:i4>
      </vt:variant>
      <vt:variant>
        <vt:i4>0</vt:i4>
      </vt:variant>
      <vt:variant>
        <vt:i4>5</vt:i4>
      </vt:variant>
      <vt:variant>
        <vt:lpwstr>http://www.co.lincoln.or.us/sheriff</vt:lpwstr>
      </vt:variant>
      <vt:variant>
        <vt:lpwstr/>
      </vt:variant>
      <vt:variant>
        <vt:i4>7077935</vt:i4>
      </vt:variant>
      <vt:variant>
        <vt:i4>9</vt:i4>
      </vt:variant>
      <vt:variant>
        <vt:i4>0</vt:i4>
      </vt:variant>
      <vt:variant>
        <vt:i4>5</vt:i4>
      </vt:variant>
      <vt:variant>
        <vt:lpwstr>https://twitter.com/lcsheriffoffice</vt:lpwstr>
      </vt:variant>
      <vt:variant>
        <vt:lpwstr/>
      </vt:variant>
      <vt:variant>
        <vt:i4>4259933</vt:i4>
      </vt:variant>
      <vt:variant>
        <vt:i4>6</vt:i4>
      </vt:variant>
      <vt:variant>
        <vt:i4>0</vt:i4>
      </vt:variant>
      <vt:variant>
        <vt:i4>5</vt:i4>
      </vt:variant>
      <vt:variant>
        <vt:lpwstr>https://www.facebook.com/lincolncountysheriff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Virginia Demaris</cp:lastModifiedBy>
  <cp:revision>6</cp:revision>
  <cp:lastPrinted>2020-12-22T17:56:00Z</cp:lastPrinted>
  <dcterms:created xsi:type="dcterms:W3CDTF">2020-12-22T19:48:00Z</dcterms:created>
  <dcterms:modified xsi:type="dcterms:W3CDTF">2020-12-23T00:49:00Z</dcterms:modified>
</cp:coreProperties>
</file>