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A15B" w14:textId="77777777" w:rsidR="0058070C" w:rsidRDefault="0058070C" w:rsidP="0058070C">
      <w:pPr>
        <w:pStyle w:val="Heading2"/>
        <w:rPr>
          <w:b/>
          <w:color w:val="auto"/>
        </w:rPr>
      </w:pPr>
    </w:p>
    <w:p w14:paraId="4701F793" w14:textId="77777777" w:rsidR="0058070C" w:rsidRDefault="0058070C" w:rsidP="0058070C">
      <w:pPr>
        <w:pStyle w:val="Heading2"/>
        <w:rPr>
          <w:b/>
          <w:color w:val="auto"/>
        </w:rPr>
      </w:pPr>
    </w:p>
    <w:p w14:paraId="3183A23D" w14:textId="77777777" w:rsidR="0058070C" w:rsidRDefault="0058070C" w:rsidP="0058070C">
      <w:pPr>
        <w:pStyle w:val="Heading2"/>
        <w:rPr>
          <w:b/>
          <w:color w:val="auto"/>
        </w:rPr>
      </w:pPr>
    </w:p>
    <w:p w14:paraId="21F3BDDA" w14:textId="77777777" w:rsidR="0058070C" w:rsidRPr="00BA273F" w:rsidRDefault="0058070C" w:rsidP="0058070C">
      <w:pPr>
        <w:pStyle w:val="Heading2"/>
        <w:rPr>
          <w:b/>
          <w:color w:val="auto"/>
          <w:sz w:val="10"/>
        </w:rPr>
      </w:pPr>
    </w:p>
    <w:p w14:paraId="1EC716CF" w14:textId="77777777" w:rsidR="0058070C" w:rsidRPr="00BD76B7" w:rsidRDefault="0058070C" w:rsidP="0058070C">
      <w:pPr>
        <w:pStyle w:val="Heading2"/>
        <w:rPr>
          <w:rFonts w:ascii="Calibri" w:hAnsi="Calibri"/>
          <w:b/>
          <w:bCs/>
          <w:color w:val="C00000"/>
          <w:sz w:val="28"/>
          <w:szCs w:val="28"/>
        </w:rPr>
      </w:pPr>
      <w:r w:rsidRPr="00BD76B7">
        <w:rPr>
          <w:b/>
          <w:color w:val="C00000"/>
        </w:rPr>
        <w:t>FOR IMMEDIATE RELEASE</w:t>
      </w:r>
    </w:p>
    <w:p w14:paraId="56C2C908" w14:textId="77777777" w:rsidR="0058070C" w:rsidRPr="0062299F" w:rsidRDefault="0058070C" w:rsidP="0058070C">
      <w:pPr>
        <w:pStyle w:val="align-right"/>
        <w:rPr>
          <w:rFonts w:ascii="Calibri" w:hAnsi="Calibri" w:cs="Arial"/>
          <w:sz w:val="20"/>
          <w:szCs w:val="20"/>
        </w:rPr>
      </w:pPr>
      <w:r w:rsidRPr="0062299F">
        <w:rPr>
          <w:rFonts w:ascii="Calibri" w:hAnsi="Calibri" w:cs="Arial"/>
          <w:b/>
          <w:sz w:val="20"/>
          <w:szCs w:val="20"/>
        </w:rPr>
        <w:t xml:space="preserve">Contact: </w:t>
      </w:r>
      <w:r w:rsidRPr="0062299F">
        <w:rPr>
          <w:rFonts w:ascii="Calibri" w:hAnsi="Calibri" w:cs="Arial"/>
          <w:sz w:val="20"/>
          <w:szCs w:val="20"/>
        </w:rPr>
        <w:br/>
        <w:t xml:space="preserve">Billy Henry, </w:t>
      </w:r>
      <w:r>
        <w:rPr>
          <w:rFonts w:ascii="Calibri" w:hAnsi="Calibri" w:cs="Arial"/>
          <w:sz w:val="20"/>
          <w:szCs w:val="20"/>
        </w:rPr>
        <w:t>Founder</w:t>
      </w:r>
      <w:r w:rsidR="001E2A9E">
        <w:rPr>
          <w:rFonts w:ascii="Calibri" w:hAnsi="Calibri" w:cs="Arial"/>
          <w:sz w:val="20"/>
          <w:szCs w:val="20"/>
        </w:rPr>
        <w:t>, President/CEO</w:t>
      </w:r>
      <w:r w:rsidRPr="0062299F">
        <w:rPr>
          <w:rFonts w:ascii="Calibri" w:hAnsi="Calibri" w:cs="Arial"/>
          <w:sz w:val="20"/>
          <w:szCs w:val="20"/>
        </w:rPr>
        <w:br/>
        <w:t>Northwest Association</w:t>
      </w:r>
      <w:r>
        <w:rPr>
          <w:rFonts w:ascii="Calibri" w:hAnsi="Calibri" w:cs="Arial"/>
          <w:sz w:val="20"/>
          <w:szCs w:val="20"/>
        </w:rPr>
        <w:t xml:space="preserve"> for Blind Athletes</w:t>
      </w:r>
      <w:r>
        <w:rPr>
          <w:rFonts w:ascii="Calibri" w:hAnsi="Calibri" w:cs="Arial"/>
          <w:sz w:val="20"/>
          <w:szCs w:val="20"/>
        </w:rPr>
        <w:br/>
      </w:r>
      <w:r w:rsidR="001E2A9E">
        <w:rPr>
          <w:rFonts w:ascii="Calibri" w:hAnsi="Calibri" w:cs="Arial"/>
          <w:sz w:val="20"/>
          <w:szCs w:val="20"/>
        </w:rPr>
        <w:t>703 Broadway St, Suite 600</w:t>
      </w:r>
      <w:r w:rsidRPr="0062299F">
        <w:rPr>
          <w:rFonts w:ascii="Calibri" w:hAnsi="Calibri" w:cs="Arial"/>
          <w:sz w:val="20"/>
          <w:szCs w:val="20"/>
        </w:rPr>
        <w:br/>
        <w:t>Vancouver, Washington 98660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09A71CD7" w14:textId="77777777" w:rsidR="0058070C" w:rsidRPr="0062299F" w:rsidRDefault="0058070C" w:rsidP="0058070C">
      <w:pPr>
        <w:pStyle w:val="align-right"/>
        <w:rPr>
          <w:rFonts w:ascii="Calibri" w:hAnsi="Calibri" w:cs="Arial"/>
          <w:sz w:val="20"/>
          <w:szCs w:val="20"/>
        </w:rPr>
      </w:pPr>
      <w:r w:rsidRPr="0062299F">
        <w:rPr>
          <w:rFonts w:ascii="Calibri" w:hAnsi="Calibri" w:cs="Arial"/>
          <w:sz w:val="20"/>
          <w:szCs w:val="20"/>
        </w:rPr>
        <w:t>Toll Free: 1-800-880-9837</w:t>
      </w:r>
      <w:r w:rsidRPr="0062299F">
        <w:rPr>
          <w:rFonts w:ascii="Calibri" w:hAnsi="Calibri" w:cs="Arial"/>
          <w:sz w:val="20"/>
          <w:szCs w:val="20"/>
        </w:rPr>
        <w:br/>
      </w:r>
      <w:hyperlink r:id="rId6" w:tooltip="http://www.nwaba.org/" w:history="1">
        <w:r w:rsidRPr="0062299F">
          <w:rPr>
            <w:rStyle w:val="Hyperlink"/>
            <w:rFonts w:ascii="Calibri" w:hAnsi="Calibri" w:cs="Arial"/>
            <w:color w:val="auto"/>
            <w:sz w:val="20"/>
            <w:szCs w:val="20"/>
          </w:rPr>
          <w:t>http://www.nwaba.org</w:t>
        </w:r>
      </w:hyperlink>
      <w:r w:rsidRPr="0062299F">
        <w:rPr>
          <w:rFonts w:ascii="Calibri" w:hAnsi="Calibri" w:cs="Arial"/>
          <w:sz w:val="20"/>
          <w:szCs w:val="20"/>
        </w:rPr>
        <w:br/>
      </w:r>
      <w:hyperlink r:id="rId7" w:history="1">
        <w:r w:rsidRPr="008E39D8">
          <w:rPr>
            <w:rStyle w:val="Hyperlink"/>
            <w:rFonts w:ascii="Calibri" w:hAnsi="Calibri" w:cs="Arial"/>
            <w:sz w:val="20"/>
            <w:szCs w:val="20"/>
          </w:rPr>
          <w:t>bhenry@nwaba.org</w:t>
        </w:r>
      </w:hyperlink>
    </w:p>
    <w:p w14:paraId="6B0A0AEB" w14:textId="77777777" w:rsidR="0058070C" w:rsidRPr="00C01AA6" w:rsidRDefault="0058070C" w:rsidP="0058070C">
      <w:pPr>
        <w:pStyle w:val="NormalWeb"/>
        <w:rPr>
          <w:rFonts w:ascii="Calibri" w:hAnsi="Calibri" w:cs="Arial"/>
          <w:sz w:val="20"/>
          <w:szCs w:val="20"/>
        </w:rPr>
      </w:pPr>
      <w:r w:rsidRPr="00C01AA6">
        <w:rPr>
          <w:rFonts w:ascii="Calibri" w:hAnsi="Calibri" w:cs="Arial"/>
          <w:sz w:val="20"/>
          <w:szCs w:val="20"/>
        </w:rPr>
        <w:t> </w:t>
      </w:r>
      <w:bookmarkStart w:id="0" w:name="_GoBack"/>
      <w:bookmarkEnd w:id="0"/>
    </w:p>
    <w:p w14:paraId="7B51B6A7" w14:textId="48075944" w:rsidR="0058070C" w:rsidRPr="007B014C" w:rsidRDefault="0058070C" w:rsidP="0058070C">
      <w:pPr>
        <w:pStyle w:val="Heading3"/>
        <w:jc w:val="center"/>
        <w:rPr>
          <w:rFonts w:ascii="Calibri" w:hAnsi="Calibri" w:cs="Arial"/>
          <w:color w:val="auto"/>
          <w:sz w:val="28"/>
          <w:szCs w:val="28"/>
        </w:rPr>
      </w:pPr>
      <w:r w:rsidRPr="007B014C">
        <w:rPr>
          <w:rFonts w:ascii="Calibri" w:hAnsi="Calibri" w:cs="Arial"/>
          <w:color w:val="auto"/>
          <w:sz w:val="28"/>
          <w:szCs w:val="28"/>
        </w:rPr>
        <w:t>Northwest Association for Bli</w:t>
      </w:r>
      <w:r w:rsidR="001B35F3">
        <w:rPr>
          <w:rFonts w:ascii="Calibri" w:hAnsi="Calibri" w:cs="Arial"/>
          <w:color w:val="auto"/>
          <w:sz w:val="28"/>
          <w:szCs w:val="28"/>
        </w:rPr>
        <w:t>nd Athletes to H</w:t>
      </w:r>
      <w:r>
        <w:rPr>
          <w:rFonts w:ascii="Calibri" w:hAnsi="Calibri" w:cs="Arial"/>
          <w:color w:val="auto"/>
          <w:sz w:val="28"/>
          <w:szCs w:val="28"/>
        </w:rPr>
        <w:t xml:space="preserve">ost </w:t>
      </w:r>
      <w:r w:rsidR="001B35F3">
        <w:rPr>
          <w:rFonts w:ascii="Calibri" w:hAnsi="Calibri" w:cs="Arial"/>
          <w:color w:val="auto"/>
          <w:sz w:val="28"/>
          <w:szCs w:val="28"/>
        </w:rPr>
        <w:t xml:space="preserve">2021 Power </w:t>
      </w:r>
      <w:proofErr w:type="gramStart"/>
      <w:r w:rsidR="001B35F3">
        <w:rPr>
          <w:rFonts w:ascii="Calibri" w:hAnsi="Calibri" w:cs="Arial"/>
          <w:color w:val="auto"/>
          <w:sz w:val="28"/>
          <w:szCs w:val="28"/>
        </w:rPr>
        <w:t>Up</w:t>
      </w:r>
      <w:proofErr w:type="gramEnd"/>
      <w:r w:rsidR="001B35F3">
        <w:rPr>
          <w:rFonts w:ascii="Calibri" w:hAnsi="Calibri" w:cs="Arial"/>
          <w:color w:val="auto"/>
          <w:sz w:val="28"/>
          <w:szCs w:val="28"/>
        </w:rPr>
        <w:t xml:space="preserve"> </w:t>
      </w:r>
      <w:r w:rsidR="00C83B64">
        <w:rPr>
          <w:rFonts w:ascii="Calibri" w:hAnsi="Calibri" w:cs="Arial"/>
          <w:color w:val="auto"/>
          <w:sz w:val="28"/>
          <w:szCs w:val="28"/>
        </w:rPr>
        <w:t>Dinn</w:t>
      </w:r>
      <w:r>
        <w:rPr>
          <w:rFonts w:ascii="Calibri" w:hAnsi="Calibri" w:cs="Arial"/>
          <w:color w:val="auto"/>
          <w:sz w:val="28"/>
          <w:szCs w:val="28"/>
        </w:rPr>
        <w:t xml:space="preserve">er &amp; </w:t>
      </w:r>
      <w:r w:rsidR="00C83B64">
        <w:rPr>
          <w:rFonts w:ascii="Calibri" w:hAnsi="Calibri" w:cs="Arial"/>
          <w:color w:val="auto"/>
          <w:sz w:val="28"/>
          <w:szCs w:val="28"/>
        </w:rPr>
        <w:t xml:space="preserve">Livestream </w:t>
      </w:r>
      <w:r>
        <w:rPr>
          <w:rFonts w:ascii="Calibri" w:hAnsi="Calibri" w:cs="Arial"/>
          <w:color w:val="auto"/>
          <w:sz w:val="28"/>
          <w:szCs w:val="28"/>
        </w:rPr>
        <w:t xml:space="preserve">Auction on Saturday, </w:t>
      </w:r>
      <w:r w:rsidR="00C83B64">
        <w:rPr>
          <w:rFonts w:ascii="Calibri" w:hAnsi="Calibri" w:cs="Arial"/>
          <w:color w:val="auto"/>
          <w:sz w:val="28"/>
          <w:szCs w:val="28"/>
        </w:rPr>
        <w:t>April 17</w:t>
      </w:r>
      <w:r w:rsidR="00C83B64" w:rsidRPr="00C83B64">
        <w:rPr>
          <w:rFonts w:ascii="Calibri" w:hAnsi="Calibri" w:cs="Arial"/>
          <w:color w:val="auto"/>
          <w:sz w:val="28"/>
          <w:szCs w:val="28"/>
          <w:vertAlign w:val="superscript"/>
        </w:rPr>
        <w:t>th</w:t>
      </w:r>
      <w:r>
        <w:rPr>
          <w:rFonts w:ascii="Calibri" w:hAnsi="Calibri" w:cs="Arial"/>
          <w:color w:val="auto"/>
          <w:sz w:val="28"/>
          <w:szCs w:val="28"/>
        </w:rPr>
        <w:t xml:space="preserve"> </w:t>
      </w:r>
    </w:p>
    <w:p w14:paraId="08D92A6B" w14:textId="28DC957D" w:rsidR="0058070C" w:rsidRPr="004C1077" w:rsidRDefault="0068210F" w:rsidP="0058070C">
      <w:pPr>
        <w:rPr>
          <w:rFonts w:asciiTheme="minorHAnsi" w:hAnsiTheme="minorHAnsi"/>
          <w:sz w:val="20"/>
          <w:szCs w:val="20"/>
        </w:rPr>
      </w:pPr>
      <w:bookmarkStart w:id="1" w:name="OLE_LINK1"/>
      <w:r>
        <w:rPr>
          <w:rFonts w:ascii="Calibri" w:hAnsi="Calibri"/>
          <w:sz w:val="20"/>
          <w:szCs w:val="20"/>
        </w:rPr>
        <w:br/>
      </w:r>
      <w:r w:rsidR="0058070C">
        <w:rPr>
          <w:rFonts w:ascii="Calibri" w:hAnsi="Calibri"/>
          <w:sz w:val="20"/>
          <w:szCs w:val="20"/>
        </w:rPr>
        <w:t xml:space="preserve">Portland, Oregon </w:t>
      </w:r>
      <w:r w:rsidR="00C83B64">
        <w:rPr>
          <w:rFonts w:ascii="Calibri" w:hAnsi="Calibri"/>
          <w:sz w:val="20"/>
          <w:szCs w:val="20"/>
        </w:rPr>
        <w:t>and Vancouver, Washington</w:t>
      </w:r>
      <w:r w:rsidR="0058070C" w:rsidRPr="00763065">
        <w:rPr>
          <w:rFonts w:ascii="Calibri" w:hAnsi="Calibri"/>
          <w:sz w:val="20"/>
          <w:szCs w:val="20"/>
        </w:rPr>
        <w:t>—</w:t>
      </w:r>
      <w:bookmarkEnd w:id="1"/>
      <w:r w:rsidR="0058070C">
        <w:rPr>
          <w:rFonts w:ascii="Calibri" w:hAnsi="Calibri"/>
          <w:bCs/>
          <w:sz w:val="20"/>
          <w:szCs w:val="20"/>
        </w:rPr>
        <w:t xml:space="preserve"> </w:t>
      </w:r>
      <w:r w:rsidR="00C83B64">
        <w:rPr>
          <w:rFonts w:ascii="Calibri" w:hAnsi="Calibri"/>
          <w:bCs/>
          <w:sz w:val="20"/>
          <w:szCs w:val="20"/>
        </w:rPr>
        <w:t>April 17</w:t>
      </w:r>
      <w:r w:rsidR="001E2A9E">
        <w:rPr>
          <w:rFonts w:ascii="Calibri" w:hAnsi="Calibri"/>
          <w:bCs/>
          <w:sz w:val="20"/>
          <w:szCs w:val="20"/>
        </w:rPr>
        <w:t>, 202</w:t>
      </w:r>
      <w:r w:rsidR="00C83B64">
        <w:rPr>
          <w:rFonts w:ascii="Calibri" w:hAnsi="Calibri"/>
          <w:bCs/>
          <w:sz w:val="20"/>
          <w:szCs w:val="20"/>
        </w:rPr>
        <w:t>1</w:t>
      </w:r>
      <w:r w:rsidR="0058070C">
        <w:rPr>
          <w:rFonts w:ascii="Calibri" w:hAnsi="Calibri"/>
          <w:bCs/>
          <w:sz w:val="20"/>
          <w:szCs w:val="20"/>
        </w:rPr>
        <w:t xml:space="preserve"> </w:t>
      </w:r>
      <w:r w:rsidR="0058070C" w:rsidRPr="00E4755C">
        <w:rPr>
          <w:rFonts w:ascii="Calibri" w:hAnsi="Calibri"/>
          <w:bCs/>
          <w:sz w:val="20"/>
          <w:szCs w:val="20"/>
        </w:rPr>
        <w:t>—</w:t>
      </w:r>
      <w:r w:rsidR="009D0032">
        <w:rPr>
          <w:rFonts w:ascii="Calibri" w:hAnsi="Calibri"/>
          <w:bCs/>
          <w:sz w:val="20"/>
          <w:szCs w:val="20"/>
        </w:rPr>
        <w:t xml:space="preserve"> </w:t>
      </w:r>
      <w:r w:rsidR="0058070C" w:rsidRPr="000E777D">
        <w:rPr>
          <w:rFonts w:ascii="Calibri" w:hAnsi="Calibri"/>
          <w:sz w:val="20"/>
          <w:szCs w:val="20"/>
        </w:rPr>
        <w:t>Northwest Association for Bl</w:t>
      </w:r>
      <w:r w:rsidR="004C1077">
        <w:rPr>
          <w:rFonts w:ascii="Calibri" w:hAnsi="Calibri"/>
          <w:sz w:val="20"/>
          <w:szCs w:val="20"/>
        </w:rPr>
        <w:t xml:space="preserve">ind Athletes (NWABA) announced </w:t>
      </w:r>
      <w:r w:rsidR="0058070C">
        <w:rPr>
          <w:rFonts w:ascii="Calibri" w:hAnsi="Calibri"/>
          <w:sz w:val="20"/>
          <w:szCs w:val="20"/>
        </w:rPr>
        <w:t xml:space="preserve">that it will be hosting </w:t>
      </w:r>
      <w:r w:rsidR="004C1077">
        <w:rPr>
          <w:rFonts w:ascii="Calibri" w:hAnsi="Calibri"/>
          <w:sz w:val="20"/>
          <w:szCs w:val="20"/>
        </w:rPr>
        <w:t xml:space="preserve">their </w:t>
      </w:r>
      <w:r w:rsidR="00E523DB">
        <w:rPr>
          <w:rFonts w:ascii="Calibri" w:hAnsi="Calibri"/>
          <w:sz w:val="20"/>
          <w:szCs w:val="20"/>
        </w:rPr>
        <w:t>1</w:t>
      </w:r>
      <w:r w:rsidR="0015044D">
        <w:rPr>
          <w:rFonts w:ascii="Calibri" w:hAnsi="Calibri"/>
          <w:sz w:val="20"/>
          <w:szCs w:val="20"/>
        </w:rPr>
        <w:t>2</w:t>
      </w:r>
      <w:r w:rsidR="00986915" w:rsidRPr="00986915">
        <w:rPr>
          <w:rFonts w:ascii="Calibri" w:hAnsi="Calibri"/>
          <w:sz w:val="20"/>
          <w:szCs w:val="20"/>
          <w:vertAlign w:val="superscript"/>
        </w:rPr>
        <w:t>th</w:t>
      </w:r>
      <w:r w:rsidR="00986915">
        <w:rPr>
          <w:rFonts w:ascii="Calibri" w:hAnsi="Calibri"/>
          <w:sz w:val="20"/>
          <w:szCs w:val="20"/>
        </w:rPr>
        <w:t xml:space="preserve"> annual</w:t>
      </w:r>
      <w:r w:rsidR="0058070C">
        <w:rPr>
          <w:rFonts w:ascii="Calibri" w:hAnsi="Calibri"/>
          <w:sz w:val="20"/>
          <w:szCs w:val="20"/>
        </w:rPr>
        <w:t xml:space="preserve"> dinner and auction</w:t>
      </w:r>
      <w:r w:rsidR="0015044D">
        <w:rPr>
          <w:rFonts w:ascii="Calibri" w:hAnsi="Calibri"/>
          <w:sz w:val="20"/>
          <w:szCs w:val="20"/>
        </w:rPr>
        <w:t>, virtually,</w:t>
      </w:r>
      <w:r w:rsidR="0058070C">
        <w:rPr>
          <w:rFonts w:ascii="Calibri" w:hAnsi="Calibri"/>
          <w:sz w:val="20"/>
          <w:szCs w:val="20"/>
        </w:rPr>
        <w:t xml:space="preserve"> on Saturday, </w:t>
      </w:r>
      <w:r w:rsidR="0015044D">
        <w:rPr>
          <w:rFonts w:ascii="Calibri" w:hAnsi="Calibri"/>
          <w:sz w:val="20"/>
          <w:szCs w:val="20"/>
        </w:rPr>
        <w:t>April 17</w:t>
      </w:r>
      <w:r w:rsidR="004C1077">
        <w:rPr>
          <w:rFonts w:ascii="Calibri" w:hAnsi="Calibri"/>
          <w:sz w:val="20"/>
          <w:szCs w:val="20"/>
        </w:rPr>
        <w:t>, 202</w:t>
      </w:r>
      <w:r w:rsidR="0015044D">
        <w:rPr>
          <w:rFonts w:ascii="Calibri" w:hAnsi="Calibri"/>
          <w:sz w:val="20"/>
          <w:szCs w:val="20"/>
        </w:rPr>
        <w:t>1</w:t>
      </w:r>
      <w:r w:rsidR="0015044D" w:rsidRPr="00FA0E89">
        <w:rPr>
          <w:rFonts w:ascii="Calibri" w:hAnsi="Calibri"/>
          <w:color w:val="FF0000"/>
          <w:sz w:val="20"/>
          <w:szCs w:val="20"/>
        </w:rPr>
        <w:t xml:space="preserve">. </w:t>
      </w:r>
      <w:r w:rsidR="004C1077" w:rsidRPr="00E47B13">
        <w:rPr>
          <w:rFonts w:ascii="Calibri" w:hAnsi="Calibri"/>
          <w:sz w:val="20"/>
          <w:szCs w:val="20"/>
        </w:rPr>
        <w:t>Tickets are $1</w:t>
      </w:r>
      <w:r w:rsidR="0058070C" w:rsidRPr="00E47B13">
        <w:rPr>
          <w:rFonts w:ascii="Calibri" w:hAnsi="Calibri"/>
          <w:sz w:val="20"/>
          <w:szCs w:val="20"/>
        </w:rPr>
        <w:t>5</w:t>
      </w:r>
      <w:r w:rsidR="004C1077" w:rsidRPr="00E47B13">
        <w:rPr>
          <w:rFonts w:ascii="Calibri" w:hAnsi="Calibri"/>
          <w:sz w:val="20"/>
          <w:szCs w:val="20"/>
        </w:rPr>
        <w:t>0</w:t>
      </w:r>
      <w:r w:rsidR="0058070C" w:rsidRPr="00E47B13">
        <w:rPr>
          <w:rFonts w:ascii="Calibri" w:hAnsi="Calibri"/>
          <w:sz w:val="20"/>
          <w:szCs w:val="20"/>
        </w:rPr>
        <w:t xml:space="preserve"> each </w:t>
      </w:r>
      <w:r w:rsidR="00771FA5" w:rsidRPr="00E47B13">
        <w:rPr>
          <w:rFonts w:ascii="Calibri" w:hAnsi="Calibri"/>
          <w:sz w:val="20"/>
          <w:szCs w:val="20"/>
        </w:rPr>
        <w:t xml:space="preserve">or </w:t>
      </w:r>
      <w:r w:rsidR="0058070C" w:rsidRPr="00E47B13">
        <w:rPr>
          <w:rFonts w:ascii="Calibri" w:hAnsi="Calibri"/>
          <w:sz w:val="20"/>
          <w:szCs w:val="20"/>
        </w:rPr>
        <w:t xml:space="preserve">$1,250 for </w:t>
      </w:r>
      <w:r w:rsidR="00771FA5" w:rsidRPr="00E47B13">
        <w:rPr>
          <w:rFonts w:ascii="Calibri" w:hAnsi="Calibri"/>
          <w:sz w:val="20"/>
          <w:szCs w:val="20"/>
        </w:rPr>
        <w:t xml:space="preserve">a VIP Sponsorship for up to </w:t>
      </w:r>
      <w:r w:rsidR="0058070C" w:rsidRPr="00E47B13">
        <w:rPr>
          <w:rFonts w:ascii="Calibri" w:hAnsi="Calibri"/>
          <w:sz w:val="20"/>
          <w:szCs w:val="20"/>
        </w:rPr>
        <w:t>ten guests.</w:t>
      </w:r>
      <w:r w:rsidR="0058070C">
        <w:rPr>
          <w:rFonts w:ascii="Calibri" w:hAnsi="Calibri"/>
          <w:sz w:val="20"/>
          <w:szCs w:val="20"/>
        </w:rPr>
        <w:t xml:space="preserve"> </w:t>
      </w:r>
      <w:r w:rsidR="004C1077">
        <w:rPr>
          <w:rFonts w:ascii="Calibri" w:hAnsi="Calibri"/>
          <w:sz w:val="20"/>
          <w:szCs w:val="20"/>
        </w:rPr>
        <w:t>To join</w:t>
      </w:r>
      <w:r w:rsidR="00771FA5">
        <w:rPr>
          <w:rFonts w:ascii="Calibri" w:hAnsi="Calibri"/>
          <w:sz w:val="20"/>
          <w:szCs w:val="20"/>
        </w:rPr>
        <w:t xml:space="preserve"> this unique and exciting livestream</w:t>
      </w:r>
      <w:r w:rsidR="004C1077">
        <w:rPr>
          <w:rFonts w:ascii="Calibri" w:hAnsi="Calibri"/>
          <w:sz w:val="20"/>
          <w:szCs w:val="20"/>
        </w:rPr>
        <w:t xml:space="preserve"> event, please email Sue Warren, Director of Development &amp; Communications at </w:t>
      </w:r>
      <w:hyperlink r:id="rId8" w:history="1">
        <w:r w:rsidR="004C1077" w:rsidRPr="00B6246C">
          <w:rPr>
            <w:rStyle w:val="Hyperlink"/>
            <w:rFonts w:ascii="Calibri" w:hAnsi="Calibri"/>
            <w:sz w:val="20"/>
            <w:szCs w:val="20"/>
          </w:rPr>
          <w:t>swarren@nwaba.org</w:t>
        </w:r>
      </w:hyperlink>
      <w:r w:rsidR="004C1077">
        <w:rPr>
          <w:rFonts w:ascii="Calibri" w:hAnsi="Calibri"/>
          <w:sz w:val="20"/>
          <w:szCs w:val="20"/>
        </w:rPr>
        <w:t xml:space="preserve"> or visit </w:t>
      </w:r>
      <w:hyperlink r:id="rId9" w:history="1">
        <w:r w:rsidR="004C1077" w:rsidRPr="0015044D">
          <w:rPr>
            <w:rStyle w:val="Hyperlink"/>
            <w:rFonts w:ascii="Calibri" w:hAnsi="Calibri"/>
            <w:sz w:val="20"/>
            <w:szCs w:val="20"/>
          </w:rPr>
          <w:t>https://nwaba.org/</w:t>
        </w:r>
        <w:r w:rsidR="0015044D" w:rsidRPr="0015044D">
          <w:rPr>
            <w:rStyle w:val="Hyperlink"/>
            <w:rFonts w:ascii="Calibri" w:hAnsi="Calibri"/>
            <w:sz w:val="20"/>
            <w:szCs w:val="20"/>
          </w:rPr>
          <w:t>powerup</w:t>
        </w:r>
      </w:hyperlink>
      <w:r w:rsidR="004C1077">
        <w:rPr>
          <w:rFonts w:ascii="Calibri" w:hAnsi="Calibri"/>
          <w:sz w:val="20"/>
          <w:szCs w:val="20"/>
        </w:rPr>
        <w:t>.</w:t>
      </w:r>
    </w:p>
    <w:p w14:paraId="0E3D0731" w14:textId="77777777" w:rsidR="0058070C" w:rsidRDefault="0058070C" w:rsidP="0058070C">
      <w:pPr>
        <w:rPr>
          <w:rFonts w:ascii="Calibri" w:hAnsi="Calibri"/>
          <w:sz w:val="20"/>
          <w:szCs w:val="20"/>
        </w:rPr>
      </w:pPr>
    </w:p>
    <w:p w14:paraId="56499EBE" w14:textId="478531B9" w:rsidR="0058070C" w:rsidRDefault="0058070C" w:rsidP="0058070C">
      <w:pPr>
        <w:rPr>
          <w:rFonts w:ascii="Calibri" w:hAnsi="Calibri"/>
          <w:sz w:val="20"/>
          <w:szCs w:val="20"/>
        </w:rPr>
      </w:pPr>
      <w:r w:rsidRPr="0058070C">
        <w:rPr>
          <w:rFonts w:ascii="Calibri" w:hAnsi="Calibri"/>
          <w:sz w:val="20"/>
          <w:szCs w:val="20"/>
        </w:rPr>
        <w:t xml:space="preserve">This is Northwest Association for Blind Athletes’ largest event of the year and </w:t>
      </w:r>
      <w:r w:rsidR="00E47B13">
        <w:rPr>
          <w:rFonts w:ascii="Calibri" w:hAnsi="Calibri"/>
          <w:sz w:val="20"/>
          <w:szCs w:val="20"/>
        </w:rPr>
        <w:t xml:space="preserve">fuels </w:t>
      </w:r>
      <w:r w:rsidRPr="0058070C">
        <w:rPr>
          <w:rFonts w:ascii="Calibri" w:hAnsi="Calibri"/>
          <w:sz w:val="20"/>
          <w:szCs w:val="20"/>
        </w:rPr>
        <w:t xml:space="preserve">the organization’s life-changing programs and services for children, youth, adults and military veterans with visual impairments. This year’s event will be especially inspiring as we celebrate NWABA’s </w:t>
      </w:r>
      <w:r w:rsidR="00986915">
        <w:rPr>
          <w:rFonts w:ascii="Calibri" w:hAnsi="Calibri"/>
          <w:sz w:val="20"/>
          <w:szCs w:val="20"/>
        </w:rPr>
        <w:t>growth in</w:t>
      </w:r>
      <w:r w:rsidRPr="0058070C">
        <w:rPr>
          <w:rFonts w:ascii="Calibri" w:hAnsi="Calibri"/>
          <w:sz w:val="20"/>
          <w:szCs w:val="20"/>
        </w:rPr>
        <w:t xml:space="preserve"> improving the quality of life for individuals with visual impai</w:t>
      </w:r>
      <w:r w:rsidR="00986915">
        <w:rPr>
          <w:rFonts w:ascii="Calibri" w:hAnsi="Calibri"/>
          <w:sz w:val="20"/>
          <w:szCs w:val="20"/>
        </w:rPr>
        <w:t>rments in our community and the generosity of our supporters</w:t>
      </w:r>
      <w:r w:rsidRPr="0058070C">
        <w:rPr>
          <w:rFonts w:ascii="Calibri" w:hAnsi="Calibri"/>
          <w:sz w:val="20"/>
          <w:szCs w:val="20"/>
        </w:rPr>
        <w:t xml:space="preserve"> who have helped us get there along the way.</w:t>
      </w:r>
    </w:p>
    <w:p w14:paraId="615BC4D9" w14:textId="77777777" w:rsidR="0058070C" w:rsidRDefault="0058070C" w:rsidP="0058070C">
      <w:pPr>
        <w:rPr>
          <w:rFonts w:ascii="Calibri" w:hAnsi="Calibri"/>
          <w:sz w:val="20"/>
          <w:szCs w:val="20"/>
        </w:rPr>
      </w:pPr>
    </w:p>
    <w:p w14:paraId="189BB345" w14:textId="3854E46E" w:rsidR="0058070C" w:rsidRDefault="0058070C" w:rsidP="005807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Guests will enjoy exciting live and silent auction it</w:t>
      </w:r>
      <w:r w:rsidR="00986915">
        <w:rPr>
          <w:rFonts w:ascii="Calibri" w:hAnsi="Calibri"/>
          <w:sz w:val="20"/>
          <w:szCs w:val="20"/>
        </w:rPr>
        <w:t>e</w:t>
      </w:r>
      <w:r w:rsidR="004C1077">
        <w:rPr>
          <w:rFonts w:ascii="Calibri" w:hAnsi="Calibri"/>
          <w:sz w:val="20"/>
          <w:szCs w:val="20"/>
        </w:rPr>
        <w:t>ms</w:t>
      </w:r>
      <w:r w:rsidR="00A24235">
        <w:rPr>
          <w:rFonts w:ascii="Calibri" w:hAnsi="Calibri"/>
          <w:color w:val="FF0000"/>
          <w:sz w:val="20"/>
          <w:szCs w:val="20"/>
        </w:rPr>
        <w:t xml:space="preserve">, </w:t>
      </w:r>
      <w:r w:rsidR="00A24235" w:rsidRPr="00E47B13">
        <w:rPr>
          <w:rFonts w:ascii="Calibri" w:hAnsi="Calibri"/>
          <w:sz w:val="20"/>
          <w:szCs w:val="20"/>
        </w:rPr>
        <w:t xml:space="preserve">including a 4 day, 3 night trip for four </w:t>
      </w:r>
      <w:r w:rsidR="00771FA5" w:rsidRPr="00E47B13">
        <w:rPr>
          <w:rFonts w:ascii="Calibri" w:hAnsi="Calibri"/>
          <w:sz w:val="20"/>
          <w:szCs w:val="20"/>
        </w:rPr>
        <w:t xml:space="preserve">to </w:t>
      </w:r>
      <w:r w:rsidR="00A24235" w:rsidRPr="00E47B13">
        <w:rPr>
          <w:rFonts w:ascii="Calibri" w:hAnsi="Calibri"/>
          <w:sz w:val="20"/>
          <w:szCs w:val="20"/>
        </w:rPr>
        <w:t>the Setting Inn in Napa Valley, CA</w:t>
      </w:r>
      <w:r w:rsidR="004C1077" w:rsidRPr="00E47B13">
        <w:rPr>
          <w:rFonts w:ascii="Calibri" w:hAnsi="Calibri"/>
          <w:sz w:val="20"/>
          <w:szCs w:val="20"/>
        </w:rPr>
        <w:t xml:space="preserve"> and </w:t>
      </w:r>
      <w:r w:rsidR="00A24235" w:rsidRPr="00E47B13">
        <w:rPr>
          <w:rFonts w:ascii="Calibri" w:hAnsi="Calibri"/>
          <w:sz w:val="20"/>
          <w:szCs w:val="20"/>
        </w:rPr>
        <w:t xml:space="preserve">amazing wine packages </w:t>
      </w:r>
      <w:r w:rsidR="00771FA5" w:rsidRPr="00E47B13">
        <w:rPr>
          <w:rFonts w:ascii="Calibri" w:hAnsi="Calibri"/>
          <w:sz w:val="20"/>
          <w:szCs w:val="20"/>
        </w:rPr>
        <w:t>including</w:t>
      </w:r>
      <w:r w:rsidR="00E47B13" w:rsidRPr="00E47B13">
        <w:rPr>
          <w:rFonts w:ascii="Calibri" w:hAnsi="Calibri"/>
          <w:sz w:val="20"/>
          <w:szCs w:val="20"/>
        </w:rPr>
        <w:t xml:space="preserve"> wines from some of</w:t>
      </w:r>
      <w:r w:rsidR="00A24235" w:rsidRPr="00E47B13">
        <w:rPr>
          <w:rFonts w:ascii="Calibri" w:hAnsi="Calibri"/>
          <w:sz w:val="20"/>
          <w:szCs w:val="20"/>
        </w:rPr>
        <w:t xml:space="preserve"> Oregon, Washington and </w:t>
      </w:r>
      <w:r w:rsidR="00771FA5" w:rsidRPr="00E47B13">
        <w:rPr>
          <w:rFonts w:ascii="Calibri" w:hAnsi="Calibri"/>
          <w:sz w:val="20"/>
          <w:szCs w:val="20"/>
        </w:rPr>
        <w:t>California’s</w:t>
      </w:r>
      <w:r w:rsidR="00A24235" w:rsidRPr="00E47B13">
        <w:rPr>
          <w:rFonts w:ascii="Calibri" w:hAnsi="Calibri"/>
          <w:sz w:val="20"/>
          <w:szCs w:val="20"/>
        </w:rPr>
        <w:t xml:space="preserve"> best wineries</w:t>
      </w:r>
      <w:r w:rsidR="004C1077" w:rsidRPr="00E47B13">
        <w:rPr>
          <w:rFonts w:ascii="Calibri" w:hAnsi="Calibri"/>
          <w:sz w:val="20"/>
          <w:szCs w:val="20"/>
        </w:rPr>
        <w:t>. You won’t want to miss this entertaining evening with</w:t>
      </w:r>
      <w:r w:rsidRPr="00E47B13">
        <w:rPr>
          <w:rFonts w:ascii="Calibri" w:hAnsi="Calibri"/>
          <w:sz w:val="20"/>
          <w:szCs w:val="20"/>
        </w:rPr>
        <w:t xml:space="preserve"> powerful testimonials</w:t>
      </w:r>
      <w:r w:rsidR="00986915" w:rsidRPr="00E47B13">
        <w:rPr>
          <w:rFonts w:ascii="Calibri" w:hAnsi="Calibri"/>
          <w:sz w:val="20"/>
          <w:szCs w:val="20"/>
        </w:rPr>
        <w:t xml:space="preserve"> from athletes, a delicious meal with fine wine</w:t>
      </w:r>
      <w:r w:rsidR="0015044D" w:rsidRPr="00E47B13">
        <w:rPr>
          <w:rFonts w:ascii="Calibri" w:hAnsi="Calibri"/>
          <w:sz w:val="20"/>
          <w:szCs w:val="20"/>
        </w:rPr>
        <w:t xml:space="preserve"> </w:t>
      </w:r>
      <w:r w:rsidR="00E47B13" w:rsidRPr="00E47B13">
        <w:rPr>
          <w:rFonts w:ascii="Calibri" w:hAnsi="Calibri"/>
          <w:sz w:val="20"/>
          <w:szCs w:val="20"/>
        </w:rPr>
        <w:t>delivered to your home or place of business</w:t>
      </w:r>
      <w:r w:rsidR="0015044D" w:rsidRPr="00E47B13">
        <w:rPr>
          <w:rFonts w:ascii="Calibri" w:hAnsi="Calibri"/>
          <w:sz w:val="20"/>
          <w:szCs w:val="20"/>
        </w:rPr>
        <w:t>, and a chance to win our raffle prizes</w:t>
      </w:r>
      <w:r w:rsidR="00771FA5" w:rsidRPr="00E47B13">
        <w:rPr>
          <w:rFonts w:ascii="Calibri" w:hAnsi="Calibri"/>
          <w:sz w:val="20"/>
          <w:szCs w:val="20"/>
        </w:rPr>
        <w:t xml:space="preserve"> including a 5 day, 4 night stay in Sunriver, OR</w:t>
      </w:r>
      <w:r w:rsidR="0015044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A</w:t>
      </w:r>
      <w:r w:rsidR="0015044D">
        <w:rPr>
          <w:rFonts w:ascii="Calibri" w:hAnsi="Calibri"/>
          <w:sz w:val="20"/>
          <w:szCs w:val="20"/>
        </w:rPr>
        <w:t xml:space="preserve">ll </w:t>
      </w:r>
      <w:r>
        <w:rPr>
          <w:rFonts w:ascii="Calibri" w:hAnsi="Calibri"/>
          <w:sz w:val="20"/>
          <w:szCs w:val="20"/>
        </w:rPr>
        <w:t>net proceeds will support Northwest Association for Blind Athlete’s mission of helping individuals with visual impairments build confidence, improve self-esteem, enhance physical activity, develop friendships and gain the skills, tools and resources to reach their greatest potential in all areas of life.</w:t>
      </w:r>
    </w:p>
    <w:p w14:paraId="283909E7" w14:textId="77777777" w:rsidR="004C1077" w:rsidRDefault="004C1077" w:rsidP="0058070C">
      <w:pPr>
        <w:rPr>
          <w:rFonts w:ascii="Calibri" w:hAnsi="Calibri"/>
          <w:sz w:val="20"/>
          <w:szCs w:val="20"/>
        </w:rPr>
      </w:pPr>
    </w:p>
    <w:p w14:paraId="2F3DA05C" w14:textId="24A39C34" w:rsidR="004C1077" w:rsidRDefault="001E2A9E" w:rsidP="005807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General d</w:t>
      </w:r>
      <w:r w:rsidR="004C1077" w:rsidRPr="004C1077">
        <w:rPr>
          <w:rFonts w:ascii="Calibri" w:hAnsi="Calibri"/>
          <w:sz w:val="20"/>
          <w:szCs w:val="20"/>
        </w:rPr>
        <w:t xml:space="preserve">onations to support </w:t>
      </w:r>
      <w:r>
        <w:rPr>
          <w:rFonts w:ascii="Calibri" w:hAnsi="Calibri"/>
          <w:sz w:val="20"/>
          <w:szCs w:val="20"/>
        </w:rPr>
        <w:t>Northwest Association for Blind Athletes</w:t>
      </w:r>
      <w:r w:rsidR="004C1077" w:rsidRPr="004C1077">
        <w:rPr>
          <w:rFonts w:ascii="Calibri" w:hAnsi="Calibri"/>
          <w:sz w:val="20"/>
          <w:szCs w:val="20"/>
        </w:rPr>
        <w:t xml:space="preserve"> are accepted</w:t>
      </w:r>
      <w:r w:rsidR="00E47B13">
        <w:rPr>
          <w:rFonts w:ascii="Calibri" w:hAnsi="Calibri"/>
          <w:sz w:val="20"/>
          <w:szCs w:val="20"/>
        </w:rPr>
        <w:t xml:space="preserve"> online at </w:t>
      </w:r>
      <w:hyperlink r:id="rId10" w:history="1">
        <w:r w:rsidR="00E47B13" w:rsidRPr="005A40A4">
          <w:rPr>
            <w:rStyle w:val="Hyperlink"/>
            <w:rFonts w:ascii="Calibri" w:hAnsi="Calibri"/>
            <w:sz w:val="20"/>
            <w:szCs w:val="20"/>
          </w:rPr>
          <w:t>www.nwaba.org/donate</w:t>
        </w:r>
      </w:hyperlink>
      <w:r w:rsidR="00E47B13">
        <w:rPr>
          <w:rFonts w:ascii="Calibri" w:hAnsi="Calibri"/>
          <w:sz w:val="20"/>
          <w:szCs w:val="20"/>
        </w:rPr>
        <w:t xml:space="preserve"> or</w:t>
      </w:r>
      <w:r w:rsidR="004C1077" w:rsidRPr="004C1077">
        <w:rPr>
          <w:rFonts w:ascii="Calibri" w:hAnsi="Calibri"/>
          <w:sz w:val="20"/>
          <w:szCs w:val="20"/>
        </w:rPr>
        <w:t xml:space="preserve"> by mailing a check to PO BOX 65265, Vancouver, WA, 98665. For more information on Northwest Association for Blind Athletes, please contact Billy Henry</w:t>
      </w:r>
      <w:r>
        <w:rPr>
          <w:rFonts w:ascii="Calibri" w:hAnsi="Calibri"/>
          <w:sz w:val="20"/>
          <w:szCs w:val="20"/>
        </w:rPr>
        <w:t xml:space="preserve">, Founder, President/CEO at </w:t>
      </w:r>
      <w:r w:rsidR="004C1077" w:rsidRPr="004C1077">
        <w:rPr>
          <w:rFonts w:ascii="Calibri" w:hAnsi="Calibri"/>
          <w:sz w:val="20"/>
          <w:szCs w:val="20"/>
        </w:rPr>
        <w:t xml:space="preserve">360-718-2826, or visit </w:t>
      </w:r>
      <w:hyperlink r:id="rId11" w:history="1">
        <w:r w:rsidR="004C1077" w:rsidRPr="0015044D">
          <w:rPr>
            <w:rStyle w:val="Hyperlink"/>
            <w:rFonts w:ascii="Calibri" w:hAnsi="Calibri"/>
            <w:sz w:val="20"/>
            <w:szCs w:val="20"/>
          </w:rPr>
          <w:t>www.nwaba.org</w:t>
        </w:r>
      </w:hyperlink>
      <w:r>
        <w:rPr>
          <w:rFonts w:ascii="Calibri" w:hAnsi="Calibri"/>
          <w:sz w:val="20"/>
          <w:szCs w:val="20"/>
        </w:rPr>
        <w:t>.</w:t>
      </w:r>
    </w:p>
    <w:p w14:paraId="6A3DC129" w14:textId="77777777" w:rsidR="004C1077" w:rsidRDefault="004C1077" w:rsidP="0058070C">
      <w:pPr>
        <w:rPr>
          <w:rFonts w:ascii="Calibri" w:hAnsi="Calibri"/>
          <w:sz w:val="20"/>
          <w:szCs w:val="20"/>
        </w:rPr>
      </w:pPr>
    </w:p>
    <w:p w14:paraId="5E2836A2" w14:textId="77777777" w:rsidR="0058070C" w:rsidRPr="00763065" w:rsidRDefault="0058070C" w:rsidP="0058070C">
      <w:pPr>
        <w:rPr>
          <w:rFonts w:ascii="Calibri" w:hAnsi="Calibri"/>
          <w:sz w:val="20"/>
          <w:szCs w:val="20"/>
        </w:rPr>
      </w:pPr>
    </w:p>
    <w:p w14:paraId="47C4BE8A" w14:textId="0178FB9A" w:rsidR="0058070C" w:rsidRPr="00763065" w:rsidRDefault="0058070C" w:rsidP="0058070C">
      <w:pPr>
        <w:rPr>
          <w:rFonts w:ascii="Calibri" w:hAnsi="Calibri" w:cs="Arial"/>
          <w:sz w:val="20"/>
          <w:szCs w:val="20"/>
        </w:rPr>
      </w:pPr>
      <w:r w:rsidRPr="00763065">
        <w:rPr>
          <w:rStyle w:val="Strong"/>
          <w:rFonts w:ascii="Calibri" w:hAnsi="Calibri"/>
          <w:sz w:val="20"/>
          <w:szCs w:val="20"/>
        </w:rPr>
        <w:t>About NWABA:</w:t>
      </w:r>
      <w:r w:rsidRPr="00BA273F">
        <w:rPr>
          <w:rStyle w:val="Strong"/>
          <w:rFonts w:ascii="Calibri" w:hAnsi="Calibri"/>
          <w:sz w:val="20"/>
          <w:szCs w:val="20"/>
        </w:rPr>
        <w:t xml:space="preserve"> </w:t>
      </w:r>
      <w:r w:rsidRPr="00763065">
        <w:rPr>
          <w:rFonts w:ascii="Calibri" w:hAnsi="Calibri" w:cs="Arial"/>
          <w:sz w:val="20"/>
          <w:szCs w:val="20"/>
        </w:rPr>
        <w:br/>
      </w:r>
      <w:r w:rsidRPr="00EF4468">
        <w:rPr>
          <w:rFonts w:ascii="Calibri" w:hAnsi="Calibri" w:cs="Arial"/>
          <w:sz w:val="20"/>
          <w:szCs w:val="20"/>
        </w:rPr>
        <w:t xml:space="preserve">The mission of Northwest Association for Blind Athletes (NWABA) is to provide life-changing opportunities through sports and physical activity to individuals who are blind and visually impaired. A group of visually impaired students formed the Association in 2007 to ensure that people who are blind were participating in sports and physical activity. Today, NWABA is a rapidly expanding charitable organization that provides </w:t>
      </w:r>
      <w:r w:rsidR="004C1077">
        <w:rPr>
          <w:rFonts w:ascii="Calibri" w:hAnsi="Calibri" w:cs="Arial"/>
          <w:sz w:val="20"/>
          <w:szCs w:val="20"/>
        </w:rPr>
        <w:t xml:space="preserve">nearly </w:t>
      </w:r>
      <w:r w:rsidRPr="00EF4468">
        <w:rPr>
          <w:rFonts w:ascii="Calibri" w:hAnsi="Calibri" w:cs="Arial"/>
          <w:sz w:val="20"/>
          <w:szCs w:val="20"/>
        </w:rPr>
        <w:t>1,</w:t>
      </w:r>
      <w:r w:rsidR="001B35F3">
        <w:rPr>
          <w:rFonts w:ascii="Calibri" w:hAnsi="Calibri" w:cs="Arial"/>
          <w:sz w:val="20"/>
          <w:szCs w:val="20"/>
        </w:rPr>
        <w:t>8</w:t>
      </w:r>
      <w:r w:rsidRPr="00EF4468">
        <w:rPr>
          <w:rFonts w:ascii="Calibri" w:hAnsi="Calibri" w:cs="Arial"/>
          <w:sz w:val="20"/>
          <w:szCs w:val="20"/>
        </w:rPr>
        <w:t>00 children, youth,</w:t>
      </w:r>
      <w:r w:rsidR="001E2A9E">
        <w:rPr>
          <w:rFonts w:ascii="Calibri" w:hAnsi="Calibri" w:cs="Arial"/>
          <w:sz w:val="20"/>
          <w:szCs w:val="20"/>
        </w:rPr>
        <w:t xml:space="preserve"> and</w:t>
      </w:r>
      <w:r w:rsidRPr="00EF4468">
        <w:rPr>
          <w:rFonts w:ascii="Calibri" w:hAnsi="Calibri" w:cs="Arial"/>
          <w:sz w:val="20"/>
          <w:szCs w:val="20"/>
        </w:rPr>
        <w:t xml:space="preserve"> adults with visual impairments tailored programming, which improves self-confidence and self-esteem, promotes independence, creates an inclusive community of supporters, and builds the skills necessary to succeed in all areas of life including school and employment.</w:t>
      </w:r>
    </w:p>
    <w:p w14:paraId="61CE9E3B" w14:textId="77777777" w:rsidR="0058070C" w:rsidRPr="00763065" w:rsidRDefault="0058070C" w:rsidP="0058070C">
      <w:pPr>
        <w:rPr>
          <w:rFonts w:ascii="Calibri" w:hAnsi="Calibri" w:cs="Arial"/>
          <w:sz w:val="20"/>
          <w:szCs w:val="20"/>
        </w:rPr>
      </w:pPr>
    </w:p>
    <w:p w14:paraId="4E991F11" w14:textId="77777777" w:rsidR="0058070C" w:rsidRPr="00763065" w:rsidRDefault="0058070C" w:rsidP="0058070C">
      <w:pPr>
        <w:pStyle w:val="NormalWeb"/>
        <w:jc w:val="left"/>
        <w:rPr>
          <w:rFonts w:ascii="Calibri" w:hAnsi="Calibri"/>
          <w:sz w:val="20"/>
          <w:szCs w:val="20"/>
        </w:rPr>
      </w:pPr>
      <w:r w:rsidRPr="00763065">
        <w:rPr>
          <w:rFonts w:ascii="Calibri" w:hAnsi="Calibri"/>
          <w:b/>
          <w:sz w:val="20"/>
          <w:szCs w:val="20"/>
        </w:rPr>
        <w:t>For information:</w:t>
      </w:r>
      <w:r w:rsidRPr="00763065">
        <w:rPr>
          <w:rFonts w:ascii="Calibri" w:hAnsi="Calibri"/>
          <w:sz w:val="20"/>
          <w:szCs w:val="20"/>
        </w:rPr>
        <w:t xml:space="preserve"> </w:t>
      </w:r>
      <w:hyperlink r:id="rId12" w:tooltip="http://www.nwaba.org/" w:history="1">
        <w:r w:rsidRPr="00763065">
          <w:rPr>
            <w:rStyle w:val="Hyperlink"/>
            <w:rFonts w:ascii="Calibri" w:hAnsi="Calibri" w:cs="Arial"/>
            <w:color w:val="auto"/>
            <w:sz w:val="20"/>
            <w:szCs w:val="20"/>
          </w:rPr>
          <w:t>http://www.nwaba.org</w:t>
        </w:r>
      </w:hyperlink>
      <w:r w:rsidRPr="00763065">
        <w:rPr>
          <w:rFonts w:ascii="Calibri" w:hAnsi="Calibri"/>
          <w:sz w:val="20"/>
          <w:szCs w:val="20"/>
        </w:rPr>
        <w:t xml:space="preserve">  </w:t>
      </w:r>
      <w:r w:rsidRPr="00763065">
        <w:rPr>
          <w:rFonts w:ascii="Calibri" w:hAnsi="Calibri"/>
          <w:b/>
          <w:sz w:val="20"/>
          <w:szCs w:val="20"/>
        </w:rPr>
        <w:t>or</w:t>
      </w:r>
      <w:r w:rsidRPr="00763065">
        <w:rPr>
          <w:rFonts w:ascii="Calibri" w:hAnsi="Calibri"/>
          <w:sz w:val="20"/>
          <w:szCs w:val="20"/>
        </w:rPr>
        <w:br/>
      </w:r>
      <w:r w:rsidRPr="00763065">
        <w:rPr>
          <w:rFonts w:ascii="Calibri" w:hAnsi="Calibri"/>
          <w:b/>
          <w:sz w:val="20"/>
          <w:szCs w:val="20"/>
        </w:rPr>
        <w:t>Contact:</w:t>
      </w:r>
      <w:r w:rsidRPr="00763065">
        <w:rPr>
          <w:rFonts w:ascii="Calibri" w:hAnsi="Calibri"/>
          <w:sz w:val="20"/>
          <w:szCs w:val="20"/>
        </w:rPr>
        <w:t xml:space="preserve"> </w:t>
      </w:r>
      <w:hyperlink r:id="rId13" w:history="1">
        <w:r w:rsidRPr="00763065">
          <w:rPr>
            <w:rStyle w:val="Hyperlink"/>
            <w:rFonts w:ascii="Calibri" w:hAnsi="Calibri" w:cs="Arial"/>
            <w:sz w:val="20"/>
            <w:szCs w:val="20"/>
          </w:rPr>
          <w:t>bhenry@nwaba.org</w:t>
        </w:r>
      </w:hyperlink>
      <w:r w:rsidRPr="00763065">
        <w:rPr>
          <w:rFonts w:ascii="Calibri" w:hAnsi="Calibri"/>
          <w:sz w:val="20"/>
          <w:szCs w:val="20"/>
        </w:rPr>
        <w:t xml:space="preserve"> </w:t>
      </w:r>
      <w:r w:rsidRPr="00763065">
        <w:rPr>
          <w:rFonts w:ascii="Calibri" w:hAnsi="Calibri"/>
          <w:sz w:val="20"/>
          <w:szCs w:val="20"/>
        </w:rPr>
        <w:br/>
      </w:r>
      <w:r w:rsidRPr="00763065">
        <w:rPr>
          <w:rFonts w:ascii="Calibri" w:hAnsi="Calibri"/>
          <w:b/>
          <w:sz w:val="20"/>
          <w:szCs w:val="20"/>
        </w:rPr>
        <w:t>Phone:</w:t>
      </w:r>
      <w:r w:rsidRPr="0076306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1-800-880-9837</w:t>
      </w:r>
    </w:p>
    <w:p w14:paraId="63499CA6" w14:textId="77777777" w:rsidR="0058070C" w:rsidRPr="00763065" w:rsidRDefault="0058070C" w:rsidP="0058070C">
      <w:pPr>
        <w:pStyle w:val="NormalWeb"/>
        <w:jc w:val="left"/>
        <w:rPr>
          <w:rFonts w:ascii="Calibri" w:hAnsi="Calibri"/>
          <w:sz w:val="20"/>
          <w:szCs w:val="20"/>
        </w:rPr>
      </w:pPr>
    </w:p>
    <w:p w14:paraId="1A0B8577" w14:textId="77777777" w:rsidR="0058070C" w:rsidRPr="0062299F" w:rsidRDefault="0058070C" w:rsidP="0058070C">
      <w:pPr>
        <w:pStyle w:val="NormalWeb"/>
        <w:jc w:val="center"/>
        <w:rPr>
          <w:rFonts w:ascii="Calibri" w:hAnsi="Calibri"/>
          <w:b/>
          <w:sz w:val="20"/>
          <w:szCs w:val="20"/>
        </w:rPr>
      </w:pPr>
      <w:r w:rsidRPr="00763065" w:rsidDel="003703C0">
        <w:rPr>
          <w:rFonts w:ascii="Calibri" w:hAnsi="Calibri"/>
          <w:b/>
          <w:sz w:val="20"/>
          <w:szCs w:val="20"/>
        </w:rPr>
        <w:t>###</w:t>
      </w:r>
    </w:p>
    <w:p w14:paraId="470BF50E" w14:textId="77777777" w:rsidR="00D9705F" w:rsidRDefault="00D9705F"/>
    <w:sectPr w:rsidR="00D9705F" w:rsidSect="00144A53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3C89" w14:textId="77777777" w:rsidR="00A9415D" w:rsidRDefault="00A9415D" w:rsidP="00986915">
      <w:r>
        <w:separator/>
      </w:r>
    </w:p>
  </w:endnote>
  <w:endnote w:type="continuationSeparator" w:id="0">
    <w:p w14:paraId="2AF6844B" w14:textId="77777777" w:rsidR="00A9415D" w:rsidRDefault="00A9415D" w:rsidP="0098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F18E" w14:textId="77777777" w:rsidR="00A9415D" w:rsidRDefault="00A9415D" w:rsidP="00986915">
      <w:r>
        <w:separator/>
      </w:r>
    </w:p>
  </w:footnote>
  <w:footnote w:type="continuationSeparator" w:id="0">
    <w:p w14:paraId="114C657E" w14:textId="77777777" w:rsidR="00A9415D" w:rsidRDefault="00A9415D" w:rsidP="0098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775C" w14:textId="77777777" w:rsidR="00550F58" w:rsidRDefault="009869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FC544" wp14:editId="4FFFB23F">
          <wp:simplePos x="0" y="0"/>
          <wp:positionH relativeFrom="margin">
            <wp:posOffset>-190500</wp:posOffset>
          </wp:positionH>
          <wp:positionV relativeFrom="margin">
            <wp:posOffset>-489585</wp:posOffset>
          </wp:positionV>
          <wp:extent cx="2200275" cy="944880"/>
          <wp:effectExtent l="0" t="0" r="9525" b="7620"/>
          <wp:wrapSquare wrapText="bothSides"/>
          <wp:docPr id="1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BVImFsaWhobGBko6SsGpxcWZ+XkgBYa1AAYlQ8YsAAAA"/>
  </w:docVars>
  <w:rsids>
    <w:rsidRoot w:val="0058070C"/>
    <w:rsid w:val="00121D53"/>
    <w:rsid w:val="0015044D"/>
    <w:rsid w:val="001B35F3"/>
    <w:rsid w:val="001E2A9E"/>
    <w:rsid w:val="0046494B"/>
    <w:rsid w:val="004C1077"/>
    <w:rsid w:val="0058070C"/>
    <w:rsid w:val="0068210F"/>
    <w:rsid w:val="00741627"/>
    <w:rsid w:val="00771FA5"/>
    <w:rsid w:val="00986915"/>
    <w:rsid w:val="009D0032"/>
    <w:rsid w:val="00A24235"/>
    <w:rsid w:val="00A9415D"/>
    <w:rsid w:val="00BF012D"/>
    <w:rsid w:val="00C83B64"/>
    <w:rsid w:val="00D9705F"/>
    <w:rsid w:val="00DA23C1"/>
    <w:rsid w:val="00E47B13"/>
    <w:rsid w:val="00E523DB"/>
    <w:rsid w:val="00FA0E89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A0E2"/>
  <w15:chartTrackingRefBased/>
  <w15:docId w15:val="{0A2ED638-3446-4327-B7D8-DB742D5C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8070C"/>
    <w:pPr>
      <w:outlineLvl w:val="1"/>
    </w:pPr>
    <w:rPr>
      <w:rFonts w:ascii="Arial" w:hAnsi="Arial" w:cs="Arial"/>
      <w:color w:val="000000"/>
    </w:rPr>
  </w:style>
  <w:style w:type="paragraph" w:styleId="Heading3">
    <w:name w:val="heading 3"/>
    <w:basedOn w:val="Normal"/>
    <w:link w:val="Heading3Char"/>
    <w:qFormat/>
    <w:rsid w:val="0058070C"/>
    <w:pPr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070C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8070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qFormat/>
    <w:rsid w:val="0058070C"/>
    <w:rPr>
      <w:b/>
      <w:bCs/>
    </w:rPr>
  </w:style>
  <w:style w:type="character" w:styleId="Hyperlink">
    <w:name w:val="Hyperlink"/>
    <w:rsid w:val="0058070C"/>
    <w:rPr>
      <w:color w:val="578BB1"/>
      <w:u w:val="single"/>
    </w:rPr>
  </w:style>
  <w:style w:type="paragraph" w:styleId="NormalWeb">
    <w:name w:val="Normal (Web)"/>
    <w:basedOn w:val="Normal"/>
    <w:uiPriority w:val="99"/>
    <w:rsid w:val="0058070C"/>
    <w:pPr>
      <w:jc w:val="both"/>
    </w:pPr>
  </w:style>
  <w:style w:type="paragraph" w:customStyle="1" w:styleId="align-right">
    <w:name w:val="align-right"/>
    <w:basedOn w:val="Normal"/>
    <w:rsid w:val="0058070C"/>
    <w:pPr>
      <w:jc w:val="right"/>
    </w:pPr>
  </w:style>
  <w:style w:type="paragraph" w:styleId="Header">
    <w:name w:val="header"/>
    <w:basedOn w:val="Normal"/>
    <w:link w:val="HeaderChar"/>
    <w:rsid w:val="0058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07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8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070C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rren@nwaba.org" TargetMode="External"/><Relationship Id="rId13" Type="http://schemas.openxmlformats.org/officeDocument/2006/relationships/hyperlink" Target="mailto:bhenry@nwab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enry@nwaba.org" TargetMode="External"/><Relationship Id="rId12" Type="http://schemas.openxmlformats.org/officeDocument/2006/relationships/hyperlink" Target="http://www.nwaba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waba.org/" TargetMode="External"/><Relationship Id="rId11" Type="http://schemas.openxmlformats.org/officeDocument/2006/relationships/hyperlink" Target="https://nwaba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waba.org/dona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waba.org/events/oregon/poweru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Ulrich</dc:creator>
  <cp:keywords/>
  <dc:description/>
  <cp:lastModifiedBy>Billy Henry</cp:lastModifiedBy>
  <cp:revision>6</cp:revision>
  <dcterms:created xsi:type="dcterms:W3CDTF">2021-02-11T17:54:00Z</dcterms:created>
  <dcterms:modified xsi:type="dcterms:W3CDTF">2021-02-11T21:24:00Z</dcterms:modified>
</cp:coreProperties>
</file>