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52" w:rsidRDefault="00F27124">
      <w:pPr>
        <w:rPr>
          <w:sz w:val="32"/>
          <w:szCs w:val="32"/>
        </w:rPr>
      </w:pPr>
      <w:r w:rsidRPr="00F27124">
        <w:rPr>
          <w:sz w:val="32"/>
          <w:szCs w:val="32"/>
        </w:rPr>
        <w:t>F</w:t>
      </w:r>
      <w:r>
        <w:rPr>
          <w:sz w:val="32"/>
          <w:szCs w:val="32"/>
        </w:rPr>
        <w:t>or Immediate Release:</w:t>
      </w:r>
    </w:p>
    <w:p w:rsidR="00F27124" w:rsidRDefault="00F27124">
      <w:pPr>
        <w:rPr>
          <w:sz w:val="32"/>
          <w:szCs w:val="32"/>
        </w:rPr>
      </w:pPr>
      <w:r>
        <w:rPr>
          <w:sz w:val="32"/>
          <w:szCs w:val="32"/>
        </w:rPr>
        <w:t>Gresham Fire and Corbett Fire Join Together to Promote Water Safety on the Sandy River</w:t>
      </w:r>
    </w:p>
    <w:p w:rsidR="00F27124" w:rsidRDefault="00F27124">
      <w:pPr>
        <w:rPr>
          <w:sz w:val="32"/>
          <w:szCs w:val="32"/>
        </w:rPr>
      </w:pPr>
      <w:r>
        <w:rPr>
          <w:sz w:val="32"/>
          <w:szCs w:val="32"/>
        </w:rPr>
        <w:t>Corbett Fire District</w:t>
      </w:r>
      <w:r>
        <w:rPr>
          <w:sz w:val="32"/>
          <w:szCs w:val="32"/>
        </w:rPr>
        <w:tab/>
        <w:t>Corbett, Oregon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June 6, 2022</w:t>
      </w:r>
    </w:p>
    <w:p w:rsidR="00F27124" w:rsidRDefault="00F623CD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F27124">
        <w:rPr>
          <w:sz w:val="32"/>
          <w:szCs w:val="32"/>
        </w:rPr>
        <w:t>Corbett Fire and Gresham Fire have a long history of working together to deal with significant calls, such has large structure or wildland fires. Since the two share a common</w:t>
      </w:r>
      <w:r>
        <w:rPr>
          <w:sz w:val="32"/>
          <w:szCs w:val="32"/>
        </w:rPr>
        <w:t xml:space="preserve"> border, of</w:t>
      </w:r>
      <w:r w:rsidR="004832F8">
        <w:rPr>
          <w:sz w:val="32"/>
          <w:szCs w:val="32"/>
        </w:rPr>
        <w:t xml:space="preserve"> almost 16</w:t>
      </w:r>
      <w:r w:rsidR="00F27124">
        <w:rPr>
          <w:sz w:val="32"/>
          <w:szCs w:val="32"/>
        </w:rPr>
        <w:t xml:space="preserve"> miles</w:t>
      </w:r>
      <w:r>
        <w:rPr>
          <w:sz w:val="32"/>
          <w:szCs w:val="32"/>
        </w:rPr>
        <w:t xml:space="preserve"> on the Sandy River</w:t>
      </w:r>
      <w:r w:rsidR="00F27124">
        <w:rPr>
          <w:sz w:val="32"/>
          <w:szCs w:val="32"/>
        </w:rPr>
        <w:t xml:space="preserve">, they often respond together to deal </w:t>
      </w:r>
      <w:r w:rsidR="004637CB">
        <w:rPr>
          <w:sz w:val="32"/>
          <w:szCs w:val="32"/>
        </w:rPr>
        <w:t>with water</w:t>
      </w:r>
      <w:r w:rsidR="00A67F6C">
        <w:rPr>
          <w:sz w:val="32"/>
          <w:szCs w:val="32"/>
        </w:rPr>
        <w:t xml:space="preserve"> rescue </w:t>
      </w:r>
      <w:r w:rsidR="004832F8">
        <w:rPr>
          <w:sz w:val="32"/>
          <w:szCs w:val="32"/>
        </w:rPr>
        <w:t>calls on the river. Unfortunately</w:t>
      </w:r>
      <w:r>
        <w:rPr>
          <w:sz w:val="32"/>
          <w:szCs w:val="32"/>
        </w:rPr>
        <w:t xml:space="preserve"> these calls do not</w:t>
      </w:r>
      <w:r w:rsidR="004832F8">
        <w:rPr>
          <w:sz w:val="32"/>
          <w:szCs w:val="32"/>
        </w:rPr>
        <w:t xml:space="preserve"> always</w:t>
      </w:r>
      <w:r w:rsidR="00600AF4">
        <w:rPr>
          <w:sz w:val="32"/>
          <w:szCs w:val="32"/>
        </w:rPr>
        <w:t xml:space="preserve"> turn out well.  S</w:t>
      </w:r>
      <w:r>
        <w:rPr>
          <w:sz w:val="32"/>
          <w:szCs w:val="32"/>
        </w:rPr>
        <w:t>ince 2019 seven people have drown</w:t>
      </w:r>
      <w:r w:rsidR="00600AF4">
        <w:rPr>
          <w:sz w:val="32"/>
          <w:szCs w:val="32"/>
        </w:rPr>
        <w:t>ed</w:t>
      </w:r>
      <w:r>
        <w:rPr>
          <w:sz w:val="32"/>
          <w:szCs w:val="32"/>
        </w:rPr>
        <w:t xml:space="preserve"> in the Sandy River. It is not surprising that in 1806, Lewis and Clark named this river the “The Quick Sand River” because of</w:t>
      </w:r>
      <w:r w:rsidR="002F3171">
        <w:rPr>
          <w:sz w:val="32"/>
          <w:szCs w:val="32"/>
        </w:rPr>
        <w:t xml:space="preserve"> its swift/</w:t>
      </w:r>
      <w:r>
        <w:rPr>
          <w:sz w:val="32"/>
          <w:szCs w:val="32"/>
        </w:rPr>
        <w:t xml:space="preserve"> cold currents</w:t>
      </w:r>
      <w:r w:rsidR="002F3171">
        <w:rPr>
          <w:sz w:val="32"/>
          <w:szCs w:val="32"/>
        </w:rPr>
        <w:t>, and rapidly changing sandy bottom</w:t>
      </w:r>
      <w:r>
        <w:rPr>
          <w:sz w:val="32"/>
          <w:szCs w:val="32"/>
        </w:rPr>
        <w:t xml:space="preserve">. </w:t>
      </w:r>
    </w:p>
    <w:p w:rsidR="00F623CD" w:rsidRDefault="00F623CD">
      <w:pPr>
        <w:rPr>
          <w:sz w:val="32"/>
          <w:szCs w:val="32"/>
        </w:rPr>
      </w:pPr>
      <w:r>
        <w:rPr>
          <w:sz w:val="32"/>
          <w:szCs w:val="32"/>
        </w:rPr>
        <w:tab/>
        <w:t>To address this issue, the two departments</w:t>
      </w:r>
      <w:r w:rsidR="00586F29">
        <w:rPr>
          <w:sz w:val="32"/>
          <w:szCs w:val="32"/>
        </w:rPr>
        <w:t xml:space="preserve"> and Oregon State Parks</w:t>
      </w:r>
      <w:r>
        <w:rPr>
          <w:sz w:val="32"/>
          <w:szCs w:val="32"/>
        </w:rPr>
        <w:t xml:space="preserve"> have invited the public and the pres</w:t>
      </w:r>
      <w:r w:rsidR="00600AF4">
        <w:rPr>
          <w:sz w:val="32"/>
          <w:szCs w:val="32"/>
        </w:rPr>
        <w:t>s to share some new information</w:t>
      </w:r>
      <w:r>
        <w:rPr>
          <w:sz w:val="32"/>
          <w:szCs w:val="32"/>
        </w:rPr>
        <w:t xml:space="preserve">. </w:t>
      </w:r>
      <w:r w:rsidR="00586F29">
        <w:rPr>
          <w:sz w:val="32"/>
          <w:szCs w:val="32"/>
        </w:rPr>
        <w:t>At 10:00 AM on</w:t>
      </w:r>
      <w:r>
        <w:rPr>
          <w:sz w:val="32"/>
          <w:szCs w:val="32"/>
        </w:rPr>
        <w:t xml:space="preserve"> June 16, 2022</w:t>
      </w:r>
      <w:r w:rsidR="00586F29">
        <w:rPr>
          <w:sz w:val="32"/>
          <w:szCs w:val="32"/>
        </w:rPr>
        <w:t xml:space="preserve"> at Dabney State Park, which is located at 30174 East Historic Columbia River Highway</w:t>
      </w:r>
      <w:r w:rsidR="005B7039">
        <w:rPr>
          <w:sz w:val="32"/>
          <w:szCs w:val="32"/>
        </w:rPr>
        <w:t>, they</w:t>
      </w:r>
      <w:r w:rsidR="009E037F">
        <w:rPr>
          <w:sz w:val="32"/>
          <w:szCs w:val="32"/>
        </w:rPr>
        <w:t xml:space="preserve"> </w:t>
      </w:r>
      <w:r w:rsidR="00586F29">
        <w:rPr>
          <w:sz w:val="32"/>
          <w:szCs w:val="32"/>
        </w:rPr>
        <w:t xml:space="preserve">will introduce a new approach to prevent drownings. </w:t>
      </w:r>
    </w:p>
    <w:p w:rsidR="00586F29" w:rsidRDefault="00586F29">
      <w:pPr>
        <w:rPr>
          <w:sz w:val="32"/>
          <w:szCs w:val="32"/>
        </w:rPr>
      </w:pPr>
      <w:r>
        <w:rPr>
          <w:sz w:val="32"/>
          <w:szCs w:val="32"/>
        </w:rPr>
        <w:tab/>
        <w:t>First,</w:t>
      </w:r>
      <w:r w:rsidR="004637CB">
        <w:rPr>
          <w:sz w:val="32"/>
          <w:szCs w:val="32"/>
        </w:rPr>
        <w:t xml:space="preserve"> will be a platform</w:t>
      </w:r>
      <w:r w:rsidR="009E037F">
        <w:rPr>
          <w:sz w:val="32"/>
          <w:szCs w:val="32"/>
        </w:rPr>
        <w:t xml:space="preserve"> with bilingual </w:t>
      </w:r>
      <w:r w:rsidR="005B7039">
        <w:rPr>
          <w:sz w:val="32"/>
          <w:szCs w:val="32"/>
        </w:rPr>
        <w:t>instructions that</w:t>
      </w:r>
      <w:r w:rsidR="009E037F">
        <w:rPr>
          <w:sz w:val="32"/>
          <w:szCs w:val="32"/>
        </w:rPr>
        <w:t xml:space="preserve"> will offer life jackets to be borrowed </w:t>
      </w:r>
      <w:r w:rsidR="004637CB">
        <w:rPr>
          <w:sz w:val="32"/>
          <w:szCs w:val="32"/>
        </w:rPr>
        <w:t>by swimmers or waders. The platform</w:t>
      </w:r>
      <w:r w:rsidR="009E037F">
        <w:rPr>
          <w:sz w:val="32"/>
          <w:szCs w:val="32"/>
        </w:rPr>
        <w:t xml:space="preserve"> is sponsored by Dick’s Sporting Goods,</w:t>
      </w:r>
      <w:r w:rsidR="00B33E05">
        <w:rPr>
          <w:sz w:val="32"/>
          <w:szCs w:val="32"/>
        </w:rPr>
        <w:t xml:space="preserve"> Home Depot,</w:t>
      </w:r>
      <w:bookmarkStart w:id="0" w:name="_GoBack"/>
      <w:bookmarkEnd w:id="0"/>
      <w:r w:rsidR="009E037F">
        <w:rPr>
          <w:sz w:val="32"/>
          <w:szCs w:val="32"/>
        </w:rPr>
        <w:t xml:space="preserve"> Oregon State Parks, and Corbett Fire.</w:t>
      </w:r>
      <w:r w:rsidR="005B7039">
        <w:rPr>
          <w:sz w:val="32"/>
          <w:szCs w:val="32"/>
        </w:rPr>
        <w:t xml:space="preserve"> </w:t>
      </w:r>
      <w:r w:rsidR="004832F8">
        <w:rPr>
          <w:sz w:val="32"/>
          <w:szCs w:val="32"/>
        </w:rPr>
        <w:t>By being proactive and wearing a lifejacket,</w:t>
      </w:r>
      <w:r w:rsidR="002F3171">
        <w:rPr>
          <w:sz w:val="32"/>
          <w:szCs w:val="32"/>
        </w:rPr>
        <w:t xml:space="preserve"> hopefu</w:t>
      </w:r>
      <w:r w:rsidR="004832F8">
        <w:rPr>
          <w:sz w:val="32"/>
          <w:szCs w:val="32"/>
        </w:rPr>
        <w:t>lly drownings</w:t>
      </w:r>
      <w:r w:rsidR="002F3171">
        <w:rPr>
          <w:sz w:val="32"/>
          <w:szCs w:val="32"/>
        </w:rPr>
        <w:t xml:space="preserve"> can be prevented when people are overcome by the dangerous river.</w:t>
      </w:r>
    </w:p>
    <w:p w:rsidR="009E037F" w:rsidRDefault="009E037F">
      <w:pPr>
        <w:rPr>
          <w:sz w:val="32"/>
          <w:szCs w:val="32"/>
        </w:rPr>
      </w:pPr>
      <w:r>
        <w:rPr>
          <w:sz w:val="32"/>
          <w:szCs w:val="32"/>
        </w:rPr>
        <w:tab/>
        <w:t>Second, Gresham Fire will have its new Jet Ski watercraft that will be available for the first time this y</w:t>
      </w:r>
      <w:r w:rsidR="005B7039">
        <w:rPr>
          <w:sz w:val="32"/>
          <w:szCs w:val="32"/>
        </w:rPr>
        <w:t>ear. This will allow for a fast</w:t>
      </w:r>
      <w:r w:rsidR="004832F8">
        <w:rPr>
          <w:sz w:val="32"/>
          <w:szCs w:val="32"/>
        </w:rPr>
        <w:t>er</w:t>
      </w:r>
      <w:r w:rsidR="005B7039">
        <w:rPr>
          <w:sz w:val="32"/>
          <w:szCs w:val="32"/>
        </w:rPr>
        <w:t xml:space="preserve"> </w:t>
      </w:r>
      <w:r>
        <w:rPr>
          <w:sz w:val="32"/>
          <w:szCs w:val="32"/>
        </w:rPr>
        <w:t>response</w:t>
      </w:r>
      <w:r w:rsidR="005B7039">
        <w:rPr>
          <w:sz w:val="32"/>
          <w:szCs w:val="32"/>
        </w:rPr>
        <w:t>, especially</w:t>
      </w:r>
      <w:r>
        <w:rPr>
          <w:sz w:val="32"/>
          <w:szCs w:val="32"/>
        </w:rPr>
        <w:t xml:space="preserve"> in shallow water</w:t>
      </w:r>
      <w:r w:rsidR="005B7039">
        <w:rPr>
          <w:sz w:val="32"/>
          <w:szCs w:val="32"/>
        </w:rPr>
        <w:t>,</w:t>
      </w:r>
      <w:r>
        <w:rPr>
          <w:sz w:val="32"/>
          <w:szCs w:val="32"/>
        </w:rPr>
        <w:t xml:space="preserve"> which occurs in the summer.</w:t>
      </w:r>
    </w:p>
    <w:p w:rsidR="009E037F" w:rsidRDefault="009E037F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Third, Corbett Fire will introduce its new underwater sonar scanner</w:t>
      </w:r>
      <w:r w:rsidR="00A67F6C">
        <w:rPr>
          <w:sz w:val="32"/>
          <w:szCs w:val="32"/>
        </w:rPr>
        <w:t xml:space="preserve"> (AquaEye)</w:t>
      </w:r>
      <w:r>
        <w:rPr>
          <w:sz w:val="32"/>
          <w:szCs w:val="32"/>
        </w:rPr>
        <w:t xml:space="preserve"> </w:t>
      </w:r>
      <w:r w:rsidR="005B7039">
        <w:rPr>
          <w:sz w:val="32"/>
          <w:szCs w:val="32"/>
        </w:rPr>
        <w:t>t</w:t>
      </w:r>
      <w:r w:rsidR="004637CB">
        <w:rPr>
          <w:sz w:val="32"/>
          <w:szCs w:val="32"/>
        </w:rPr>
        <w:t>hat can identify human bodies under</w:t>
      </w:r>
      <w:r w:rsidR="005B7039">
        <w:rPr>
          <w:sz w:val="32"/>
          <w:szCs w:val="32"/>
        </w:rPr>
        <w:t xml:space="preserve"> the water. The scanner is the first one to be put into service in Oregon. Already, the two departments have trained together with their new equipment.</w:t>
      </w:r>
      <w:r w:rsidR="002F3171">
        <w:rPr>
          <w:sz w:val="32"/>
          <w:szCs w:val="32"/>
        </w:rPr>
        <w:t xml:space="preserve"> By </w:t>
      </w:r>
      <w:r w:rsidR="004637CB">
        <w:rPr>
          <w:sz w:val="32"/>
          <w:szCs w:val="32"/>
        </w:rPr>
        <w:t>combining the resources of both</w:t>
      </w:r>
      <w:r w:rsidR="00D33AD2">
        <w:rPr>
          <w:sz w:val="32"/>
          <w:szCs w:val="32"/>
        </w:rPr>
        <w:t xml:space="preserve"> fire </w:t>
      </w:r>
      <w:r w:rsidR="002F3171">
        <w:rPr>
          <w:sz w:val="32"/>
          <w:szCs w:val="32"/>
        </w:rPr>
        <w:t xml:space="preserve">departments, rescuers can now </w:t>
      </w:r>
      <w:r w:rsidR="001E05DE">
        <w:rPr>
          <w:sz w:val="32"/>
          <w:szCs w:val="32"/>
        </w:rPr>
        <w:t>quickly access</w:t>
      </w:r>
      <w:r w:rsidR="002F3171">
        <w:rPr>
          <w:sz w:val="32"/>
          <w:szCs w:val="32"/>
        </w:rPr>
        <w:t xml:space="preserve"> the</w:t>
      </w:r>
      <w:r w:rsidR="00062BCD">
        <w:rPr>
          <w:sz w:val="32"/>
          <w:szCs w:val="32"/>
        </w:rPr>
        <w:t xml:space="preserve"> emergency</w:t>
      </w:r>
      <w:r w:rsidR="002F3171">
        <w:rPr>
          <w:sz w:val="32"/>
          <w:szCs w:val="32"/>
        </w:rPr>
        <w:t xml:space="preserve"> scene</w:t>
      </w:r>
      <w:r w:rsidR="001E05DE">
        <w:rPr>
          <w:sz w:val="32"/>
          <w:szCs w:val="32"/>
        </w:rPr>
        <w:t xml:space="preserve"> and locate potential victims.</w:t>
      </w:r>
      <w:r w:rsidR="00D33AD2">
        <w:rPr>
          <w:sz w:val="32"/>
          <w:szCs w:val="32"/>
        </w:rPr>
        <w:t xml:space="preserve"> </w:t>
      </w:r>
    </w:p>
    <w:p w:rsidR="005B7039" w:rsidRPr="00F27124" w:rsidRDefault="005B7039">
      <w:pPr>
        <w:rPr>
          <w:sz w:val="32"/>
          <w:szCs w:val="32"/>
        </w:rPr>
      </w:pPr>
    </w:p>
    <w:sectPr w:rsidR="005B7039" w:rsidRPr="00F27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24"/>
    <w:rsid w:val="00062BCD"/>
    <w:rsid w:val="001E05DE"/>
    <w:rsid w:val="002F3171"/>
    <w:rsid w:val="004637CB"/>
    <w:rsid w:val="004832F8"/>
    <w:rsid w:val="00586F29"/>
    <w:rsid w:val="005B7039"/>
    <w:rsid w:val="00600AF4"/>
    <w:rsid w:val="00830052"/>
    <w:rsid w:val="009E037F"/>
    <w:rsid w:val="00A67F6C"/>
    <w:rsid w:val="00B33E05"/>
    <w:rsid w:val="00D33AD2"/>
    <w:rsid w:val="00F27124"/>
    <w:rsid w:val="00F6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9C1F3-E790-424F-B063-40E85E5A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9</cp:revision>
  <cp:lastPrinted>2022-06-05T23:40:00Z</cp:lastPrinted>
  <dcterms:created xsi:type="dcterms:W3CDTF">2022-06-04T22:42:00Z</dcterms:created>
  <dcterms:modified xsi:type="dcterms:W3CDTF">2022-06-06T15:33:00Z</dcterms:modified>
</cp:coreProperties>
</file>