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09CBDE71" w:rsidR="00CE6F85" w:rsidRPr="00F3223E" w:rsidRDefault="002A24AF"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May</w:t>
      </w:r>
      <w:r w:rsidR="00194842">
        <w:rPr>
          <w:rFonts w:ascii="Cambria" w:eastAsia="Arial Unicode MS" w:hAnsi="Cambria" w:cs="Arial"/>
          <w:sz w:val="21"/>
          <w:szCs w:val="21"/>
        </w:rPr>
        <w:t xml:space="preserve"> </w:t>
      </w:r>
      <w:r>
        <w:rPr>
          <w:rFonts w:ascii="Cambria" w:eastAsia="Arial Unicode MS" w:hAnsi="Cambria" w:cs="Arial"/>
          <w:sz w:val="21"/>
          <w:szCs w:val="21"/>
        </w:rPr>
        <w:t>19</w:t>
      </w:r>
      <w:r w:rsidR="00CE6F85" w:rsidRPr="00F3223E">
        <w:rPr>
          <w:rFonts w:ascii="Cambria" w:eastAsia="Arial Unicode MS" w:hAnsi="Cambria" w:cs="Arial"/>
          <w:sz w:val="21"/>
          <w:szCs w:val="21"/>
        </w:rPr>
        <w:t>, 202</w:t>
      </w:r>
      <w:r w:rsidR="00194842">
        <w:rPr>
          <w:rFonts w:ascii="Cambria" w:eastAsia="Arial Unicode MS" w:hAnsi="Cambria" w:cs="Arial"/>
          <w:sz w:val="21"/>
          <w:szCs w:val="21"/>
        </w:rPr>
        <w:t>3</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194842"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w:t>
      </w:r>
      <w:r w:rsidRPr="00194842">
        <w:rPr>
          <w:rFonts w:ascii="Cambria" w:eastAsia="Arial Unicode MS" w:hAnsi="Cambria" w:cs="Arial"/>
          <w:b/>
          <w:color w:val="00447C"/>
          <w:sz w:val="36"/>
          <w:szCs w:val="36"/>
        </w:rPr>
        <w:t xml:space="preserve">need to take any additional precautions </w:t>
      </w:r>
      <w:proofErr w:type="gramStart"/>
      <w:r w:rsidRPr="00194842">
        <w:rPr>
          <w:rFonts w:ascii="Cambria" w:eastAsia="Arial Unicode MS" w:hAnsi="Cambria" w:cs="Arial"/>
          <w:b/>
          <w:color w:val="00447C"/>
          <w:sz w:val="36"/>
          <w:szCs w:val="36"/>
        </w:rPr>
        <w:t>at this time</w:t>
      </w:r>
      <w:proofErr w:type="gramEnd"/>
      <w:r w:rsidRPr="00194842">
        <w:rPr>
          <w:rFonts w:ascii="Cambria" w:eastAsia="Arial Unicode MS" w:hAnsi="Cambria" w:cs="Arial"/>
          <w:b/>
          <w:color w:val="00447C"/>
          <w:sz w:val="36"/>
          <w:szCs w:val="36"/>
        </w:rPr>
        <w:t>.</w:t>
      </w:r>
      <w:r w:rsidR="00021BDB" w:rsidRPr="00194842">
        <w:tab/>
      </w:r>
    </w:p>
    <w:p w14:paraId="3CEF0207" w14:textId="77777777" w:rsidR="00437DEE" w:rsidRPr="00194842" w:rsidRDefault="00437DEE" w:rsidP="00AA7034">
      <w:pPr>
        <w:tabs>
          <w:tab w:val="left" w:pos="4470"/>
        </w:tabs>
        <w:spacing w:line="276" w:lineRule="auto"/>
        <w:ind w:right="540"/>
        <w:rPr>
          <w:rFonts w:ascii="Cambria" w:eastAsia="Arial Unicode MS" w:hAnsi="Cambria" w:cs="Arial"/>
          <w:sz w:val="21"/>
          <w:szCs w:val="21"/>
        </w:rPr>
      </w:pPr>
    </w:p>
    <w:p w14:paraId="15ABD909" w14:textId="5173FCDA"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194842">
        <w:rPr>
          <w:rFonts w:ascii="Cambria" w:hAnsi="Cambria"/>
          <w:sz w:val="21"/>
          <w:szCs w:val="21"/>
        </w:rPr>
        <w:t xml:space="preserve">Since 2017, the Portland Water Bureau has detected low levels of </w:t>
      </w:r>
      <w:r w:rsidRPr="00194842">
        <w:rPr>
          <w:rFonts w:ascii="Cambria" w:hAnsi="Cambria"/>
          <w:i/>
          <w:iCs/>
          <w:sz w:val="21"/>
          <w:szCs w:val="21"/>
        </w:rPr>
        <w:t>Cryptosporidium</w:t>
      </w:r>
      <w:r w:rsidRPr="00194842">
        <w:rPr>
          <w:rFonts w:ascii="Cambria" w:hAnsi="Cambria"/>
          <w:sz w:val="21"/>
          <w:szCs w:val="21"/>
        </w:rPr>
        <w:t xml:space="preserve"> from routine monitoring of source water. The Portland Water Bureau received results from ongoing monitoring from the Bull Run Watershed intake for </w:t>
      </w:r>
      <w:r w:rsidRPr="00194842">
        <w:rPr>
          <w:rFonts w:ascii="Cambria" w:hAnsi="Cambria"/>
          <w:i/>
          <w:iCs/>
          <w:sz w:val="21"/>
          <w:szCs w:val="21"/>
        </w:rPr>
        <w:t>Cryptosporidium,</w:t>
      </w:r>
      <w:r w:rsidRPr="00194842">
        <w:rPr>
          <w:rFonts w:ascii="Cambria" w:hAnsi="Cambria"/>
          <w:sz w:val="21"/>
          <w:szCs w:val="21"/>
        </w:rPr>
        <w:t xml:space="preserve"> a potentially disease-causing microorganism. </w:t>
      </w:r>
      <w:r w:rsidR="001032B6" w:rsidRPr="00F3223E">
        <w:rPr>
          <w:rFonts w:ascii="Cambria" w:eastAsia="Arial Unicode MS" w:hAnsi="Cambria" w:cs="Arial"/>
          <w:sz w:val="21"/>
          <w:szCs w:val="21"/>
        </w:rPr>
        <w:t xml:space="preserve">In the 50 liters sampled each day </w:t>
      </w:r>
      <w:r w:rsidR="001032B6">
        <w:rPr>
          <w:rFonts w:ascii="Cambria" w:eastAsia="Arial Unicode MS" w:hAnsi="Cambria" w:cs="Arial"/>
          <w:sz w:val="21"/>
          <w:szCs w:val="21"/>
        </w:rPr>
        <w:t xml:space="preserve">from </w:t>
      </w:r>
      <w:r w:rsidR="00BC6182">
        <w:rPr>
          <w:rFonts w:ascii="Cambria" w:eastAsia="Arial Unicode MS" w:hAnsi="Cambria" w:cs="Arial"/>
          <w:sz w:val="21"/>
          <w:szCs w:val="21"/>
        </w:rPr>
        <w:t>May</w:t>
      </w:r>
      <w:r w:rsidR="001032B6" w:rsidRPr="00F3223E">
        <w:rPr>
          <w:rFonts w:ascii="Cambria" w:eastAsia="Arial Unicode MS" w:hAnsi="Cambria" w:cs="Arial"/>
          <w:sz w:val="21"/>
          <w:szCs w:val="21"/>
        </w:rPr>
        <w:t xml:space="preserve"> </w:t>
      </w:r>
      <w:r w:rsidR="00BC6182">
        <w:rPr>
          <w:rFonts w:ascii="Cambria" w:eastAsia="Arial Unicode MS" w:hAnsi="Cambria" w:cs="Arial"/>
          <w:sz w:val="21"/>
          <w:szCs w:val="21"/>
        </w:rPr>
        <w:t>14</w:t>
      </w:r>
      <w:r w:rsidR="00C77FC8">
        <w:rPr>
          <w:rFonts w:ascii="Cambria" w:eastAsia="Arial Unicode MS" w:hAnsi="Cambria" w:cs="Arial"/>
          <w:sz w:val="21"/>
          <w:szCs w:val="21"/>
        </w:rPr>
        <w:t xml:space="preserve"> </w:t>
      </w:r>
      <w:r w:rsidR="001032B6">
        <w:rPr>
          <w:rFonts w:ascii="Cambria" w:eastAsia="Arial Unicode MS" w:hAnsi="Cambria" w:cs="Arial"/>
          <w:sz w:val="21"/>
          <w:szCs w:val="21"/>
        </w:rPr>
        <w:t>to</w:t>
      </w:r>
      <w:r w:rsidR="001032B6" w:rsidRPr="00F3223E">
        <w:rPr>
          <w:rFonts w:ascii="Cambria" w:eastAsia="Arial Unicode MS" w:hAnsi="Cambria" w:cs="Arial"/>
          <w:sz w:val="21"/>
          <w:szCs w:val="21"/>
        </w:rPr>
        <w:t xml:space="preserve"> </w:t>
      </w:r>
      <w:r w:rsidR="00BC6182">
        <w:rPr>
          <w:rFonts w:ascii="Cambria" w:eastAsia="Arial Unicode MS" w:hAnsi="Cambria" w:cs="Arial"/>
          <w:sz w:val="21"/>
          <w:szCs w:val="21"/>
        </w:rPr>
        <w:t xml:space="preserve">May </w:t>
      </w:r>
      <w:r w:rsidR="00BC6182">
        <w:rPr>
          <w:rFonts w:ascii="Cambria" w:eastAsia="Arial Unicode MS" w:hAnsi="Cambria" w:cs="Arial"/>
          <w:color w:val="000000" w:themeColor="text1"/>
          <w:sz w:val="21"/>
          <w:szCs w:val="21"/>
        </w:rPr>
        <w:t>17</w:t>
      </w:r>
      <w:r w:rsidR="001032B6" w:rsidRPr="00224A91">
        <w:rPr>
          <w:rFonts w:ascii="Cambria" w:eastAsia="Arial Unicode MS" w:hAnsi="Cambria" w:cs="Arial"/>
          <w:color w:val="000000" w:themeColor="text1"/>
          <w:sz w:val="21"/>
          <w:szCs w:val="21"/>
        </w:rPr>
        <w:t xml:space="preserve">, </w:t>
      </w:r>
      <w:r w:rsidR="00C77FC8">
        <w:rPr>
          <w:rFonts w:ascii="Cambria" w:eastAsia="Arial Unicode MS" w:hAnsi="Cambria" w:cs="Arial"/>
          <w:color w:val="000000" w:themeColor="text1"/>
          <w:sz w:val="21"/>
          <w:szCs w:val="21"/>
        </w:rPr>
        <w:t xml:space="preserve">one </w:t>
      </w:r>
      <w:r w:rsidR="001032B6" w:rsidRPr="00224A91">
        <w:rPr>
          <w:rFonts w:ascii="Cambria" w:eastAsia="Arial Unicode MS" w:hAnsi="Cambria" w:cs="Arial"/>
          <w:i/>
          <w:iCs/>
          <w:color w:val="000000" w:themeColor="text1"/>
          <w:sz w:val="21"/>
          <w:szCs w:val="21"/>
        </w:rPr>
        <w:t>Cryptosporidium</w:t>
      </w:r>
      <w:r w:rsidR="001032B6" w:rsidRPr="00224A91">
        <w:rPr>
          <w:rFonts w:ascii="Cambria" w:eastAsia="Arial Unicode MS" w:hAnsi="Cambria" w:cs="Arial"/>
          <w:color w:val="000000" w:themeColor="text1"/>
          <w:sz w:val="21"/>
          <w:szCs w:val="21"/>
        </w:rPr>
        <w:t xml:space="preserve"> oocyst w</w:t>
      </w:r>
      <w:r w:rsidR="00C77FC8">
        <w:rPr>
          <w:rFonts w:ascii="Cambria" w:eastAsia="Arial Unicode MS" w:hAnsi="Cambria" w:cs="Arial"/>
          <w:color w:val="000000" w:themeColor="text1"/>
          <w:sz w:val="21"/>
          <w:szCs w:val="21"/>
        </w:rPr>
        <w:t>as</w:t>
      </w:r>
      <w:r w:rsidR="001032B6" w:rsidRPr="00224A91">
        <w:rPr>
          <w:rFonts w:ascii="Cambria" w:eastAsia="Arial Unicode MS" w:hAnsi="Cambria" w:cs="Arial"/>
          <w:color w:val="000000" w:themeColor="text1"/>
          <w:sz w:val="21"/>
          <w:szCs w:val="21"/>
        </w:rPr>
        <w:t xml:space="preserve"> detected in </w:t>
      </w:r>
      <w:r w:rsidR="00092DFF">
        <w:rPr>
          <w:rFonts w:ascii="Cambria" w:eastAsia="Arial Unicode MS" w:hAnsi="Cambria" w:cs="Arial"/>
          <w:color w:val="000000" w:themeColor="text1"/>
          <w:sz w:val="21"/>
          <w:szCs w:val="21"/>
        </w:rPr>
        <w:t xml:space="preserve">each of </w:t>
      </w:r>
      <w:r w:rsidR="001032B6" w:rsidRPr="00224A91">
        <w:rPr>
          <w:rFonts w:ascii="Cambria" w:eastAsia="Arial Unicode MS" w:hAnsi="Cambria" w:cs="Arial"/>
          <w:color w:val="000000" w:themeColor="text1"/>
          <w:sz w:val="21"/>
          <w:szCs w:val="21"/>
        </w:rPr>
        <w:t>the sample</w:t>
      </w:r>
      <w:r w:rsidR="00092DFF">
        <w:rPr>
          <w:rFonts w:ascii="Cambria" w:eastAsia="Arial Unicode MS" w:hAnsi="Cambria" w:cs="Arial"/>
          <w:color w:val="000000" w:themeColor="text1"/>
          <w:sz w:val="21"/>
          <w:szCs w:val="21"/>
        </w:rPr>
        <w:t>s</w:t>
      </w:r>
      <w:r w:rsidR="00224A91" w:rsidRPr="00224A91">
        <w:rPr>
          <w:rFonts w:ascii="Cambria" w:eastAsia="Arial Unicode MS" w:hAnsi="Cambria" w:cs="Arial"/>
          <w:color w:val="000000" w:themeColor="text1"/>
          <w:sz w:val="21"/>
          <w:szCs w:val="21"/>
        </w:rPr>
        <w:t xml:space="preserve"> </w:t>
      </w:r>
      <w:r w:rsidR="001032B6" w:rsidRPr="00224A91">
        <w:rPr>
          <w:rFonts w:ascii="Cambria" w:eastAsia="Arial Unicode MS" w:hAnsi="Cambria" w:cs="Arial"/>
          <w:color w:val="000000" w:themeColor="text1"/>
          <w:sz w:val="21"/>
          <w:szCs w:val="21"/>
        </w:rPr>
        <w:t xml:space="preserve">collected on </w:t>
      </w:r>
      <w:r w:rsidR="00BC6182">
        <w:rPr>
          <w:rFonts w:ascii="Cambria" w:eastAsia="Arial Unicode MS" w:hAnsi="Cambria" w:cs="Arial"/>
          <w:color w:val="000000" w:themeColor="text1"/>
          <w:sz w:val="21"/>
          <w:szCs w:val="21"/>
        </w:rPr>
        <w:t>May 14</w:t>
      </w:r>
      <w:r w:rsidR="00092DFF">
        <w:rPr>
          <w:rFonts w:ascii="Cambria" w:eastAsia="Arial Unicode MS" w:hAnsi="Cambria" w:cs="Arial"/>
          <w:color w:val="000000" w:themeColor="text1"/>
          <w:sz w:val="21"/>
          <w:szCs w:val="21"/>
        </w:rPr>
        <w:t xml:space="preserve"> and May 17</w:t>
      </w:r>
      <w:r w:rsidR="001032B6" w:rsidRPr="00224A91">
        <w:rPr>
          <w:rFonts w:ascii="Cambria" w:eastAsia="Arial Unicode MS" w:hAnsi="Cambria" w:cs="Arial"/>
          <w:color w:val="000000" w:themeColor="text1"/>
          <w:sz w:val="21"/>
          <w:szCs w:val="21"/>
        </w:rPr>
        <w:t xml:space="preserve">. </w:t>
      </w:r>
      <w:r w:rsidR="001032B6" w:rsidRPr="00224A91">
        <w:rPr>
          <w:rFonts w:ascii="Cambria" w:eastAsia="Arial Unicode MS" w:hAnsi="Cambria" w:cs="Arial"/>
          <w:i/>
          <w:iCs/>
          <w:color w:val="000000" w:themeColor="text1"/>
          <w:sz w:val="21"/>
          <w:szCs w:val="21"/>
        </w:rPr>
        <w:t>Cryptosporidium</w:t>
      </w:r>
      <w:r w:rsidR="001032B6" w:rsidRPr="00224A91">
        <w:rPr>
          <w:rFonts w:ascii="Cambria" w:eastAsia="Arial Unicode MS" w:hAnsi="Cambria" w:cs="Arial"/>
          <w:color w:val="000000" w:themeColor="text1"/>
          <w:sz w:val="21"/>
          <w:szCs w:val="21"/>
        </w:rPr>
        <w:t xml:space="preserve"> was not detected in the samples collected on </w:t>
      </w:r>
      <w:r w:rsidR="00BC6182">
        <w:rPr>
          <w:rFonts w:ascii="Cambria" w:eastAsia="Arial Unicode MS" w:hAnsi="Cambria" w:cs="Arial"/>
          <w:color w:val="000000" w:themeColor="text1"/>
          <w:sz w:val="21"/>
          <w:szCs w:val="21"/>
        </w:rPr>
        <w:t>May</w:t>
      </w:r>
      <w:r w:rsidR="001032B6" w:rsidRPr="00224A91">
        <w:rPr>
          <w:rFonts w:ascii="Cambria" w:eastAsia="Arial Unicode MS" w:hAnsi="Cambria" w:cs="Arial"/>
          <w:color w:val="000000" w:themeColor="text1"/>
          <w:sz w:val="21"/>
          <w:szCs w:val="21"/>
        </w:rPr>
        <w:t xml:space="preserve"> </w:t>
      </w:r>
      <w:r w:rsidR="00BC6182">
        <w:rPr>
          <w:rFonts w:ascii="Cambria" w:eastAsia="Arial Unicode MS" w:hAnsi="Cambria" w:cs="Arial"/>
          <w:color w:val="000000" w:themeColor="text1"/>
          <w:sz w:val="21"/>
          <w:szCs w:val="21"/>
        </w:rPr>
        <w:t>15</w:t>
      </w:r>
      <w:r w:rsidR="00092DFF">
        <w:rPr>
          <w:rFonts w:ascii="Cambria" w:eastAsia="Arial Unicode MS" w:hAnsi="Cambria" w:cs="Arial"/>
          <w:color w:val="000000" w:themeColor="text1"/>
          <w:sz w:val="21"/>
          <w:szCs w:val="21"/>
        </w:rPr>
        <w:t xml:space="preserve"> </w:t>
      </w:r>
      <w:r w:rsidR="001032B6" w:rsidRPr="00224A91">
        <w:rPr>
          <w:rFonts w:ascii="Cambria" w:eastAsia="Arial Unicode MS" w:hAnsi="Cambria" w:cs="Arial"/>
          <w:color w:val="000000" w:themeColor="text1"/>
          <w:sz w:val="21"/>
          <w:szCs w:val="21"/>
        </w:rPr>
        <w:t xml:space="preserve">or </w:t>
      </w:r>
      <w:r w:rsidR="00BC6182">
        <w:rPr>
          <w:rFonts w:ascii="Cambria" w:eastAsia="Arial Unicode MS" w:hAnsi="Cambria" w:cs="Arial"/>
          <w:color w:val="000000" w:themeColor="text1"/>
          <w:sz w:val="21"/>
          <w:szCs w:val="21"/>
        </w:rPr>
        <w:t>May 1</w:t>
      </w:r>
      <w:r w:rsidR="00092DFF">
        <w:rPr>
          <w:rFonts w:ascii="Cambria" w:eastAsia="Arial Unicode MS" w:hAnsi="Cambria" w:cs="Arial"/>
          <w:color w:val="000000" w:themeColor="text1"/>
          <w:sz w:val="21"/>
          <w:szCs w:val="21"/>
        </w:rPr>
        <w:t>6</w:t>
      </w:r>
      <w:r w:rsidR="001032B6" w:rsidRPr="00224A91">
        <w:rPr>
          <w:rFonts w:ascii="Cambria" w:eastAsia="Arial Unicode MS" w:hAnsi="Cambria" w:cs="Arial"/>
          <w:color w:val="000000" w:themeColor="text1"/>
          <w:sz w:val="21"/>
          <w:szCs w:val="21"/>
        </w:rPr>
        <w:t xml:space="preserve">. </w:t>
      </w:r>
      <w:r w:rsidRPr="00224A91">
        <w:rPr>
          <w:rFonts w:ascii="Cambria" w:hAnsi="Cambria"/>
          <w:color w:val="000000" w:themeColor="text1"/>
          <w:sz w:val="21"/>
          <w:szCs w:val="21"/>
        </w:rPr>
        <w:t xml:space="preserve">Prior to </w:t>
      </w:r>
      <w:r w:rsidR="00844E77" w:rsidRPr="00224A91">
        <w:rPr>
          <w:rFonts w:ascii="Cambria" w:hAnsi="Cambria"/>
          <w:color w:val="000000" w:themeColor="text1"/>
          <w:sz w:val="21"/>
          <w:szCs w:val="21"/>
        </w:rPr>
        <w:t>th</w:t>
      </w:r>
      <w:r w:rsidR="008E27C8" w:rsidRPr="00224A91">
        <w:rPr>
          <w:rFonts w:ascii="Cambria" w:hAnsi="Cambria"/>
          <w:color w:val="000000" w:themeColor="text1"/>
          <w:sz w:val="21"/>
          <w:szCs w:val="21"/>
        </w:rPr>
        <w:t>i</w:t>
      </w:r>
      <w:r w:rsidR="00844E77" w:rsidRPr="00224A91">
        <w:rPr>
          <w:rFonts w:ascii="Cambria" w:hAnsi="Cambria"/>
          <w:color w:val="000000" w:themeColor="text1"/>
          <w:sz w:val="21"/>
          <w:szCs w:val="21"/>
        </w:rPr>
        <w:t>s</w:t>
      </w:r>
      <w:r w:rsidRPr="00224A91">
        <w:rPr>
          <w:rFonts w:ascii="Cambria" w:hAnsi="Cambria"/>
          <w:color w:val="000000" w:themeColor="text1"/>
          <w:sz w:val="21"/>
          <w:szCs w:val="21"/>
        </w:rPr>
        <w:t xml:space="preserve"> detection, </w:t>
      </w:r>
      <w:r w:rsidRPr="00224A91">
        <w:rPr>
          <w:rFonts w:ascii="Cambria" w:hAnsi="Cambria"/>
          <w:i/>
          <w:iCs/>
          <w:color w:val="000000" w:themeColor="text1"/>
          <w:sz w:val="21"/>
          <w:szCs w:val="21"/>
        </w:rPr>
        <w:t>Cryptosporidium</w:t>
      </w:r>
      <w:r w:rsidRPr="00224A91">
        <w:rPr>
          <w:rFonts w:ascii="Cambria" w:hAnsi="Cambria"/>
          <w:color w:val="000000" w:themeColor="text1"/>
          <w:sz w:val="21"/>
          <w:szCs w:val="21"/>
        </w:rPr>
        <w:t xml:space="preserve"> was last detected from the Bull Run Watershed intake </w:t>
      </w:r>
      <w:r w:rsidRPr="00194842">
        <w:rPr>
          <w:rFonts w:ascii="Cambria" w:hAnsi="Cambria"/>
          <w:sz w:val="21"/>
          <w:szCs w:val="21"/>
        </w:rPr>
        <w:t xml:space="preserve">on </w:t>
      </w:r>
      <w:r w:rsidR="00193B0A">
        <w:rPr>
          <w:rFonts w:ascii="Cambria" w:hAnsi="Cambria"/>
          <w:sz w:val="21"/>
          <w:szCs w:val="21"/>
        </w:rPr>
        <w:t>April</w:t>
      </w:r>
      <w:r w:rsidR="00194842" w:rsidRPr="00194842">
        <w:rPr>
          <w:rFonts w:ascii="Cambria" w:hAnsi="Cambria"/>
          <w:sz w:val="21"/>
          <w:szCs w:val="21"/>
        </w:rPr>
        <w:t xml:space="preserve"> </w:t>
      </w:r>
      <w:r w:rsidR="00BC6182">
        <w:rPr>
          <w:rFonts w:ascii="Cambria" w:hAnsi="Cambria"/>
          <w:sz w:val="21"/>
          <w:szCs w:val="21"/>
        </w:rPr>
        <w:t>26</w:t>
      </w:r>
      <w:r w:rsidRPr="00194842">
        <w:rPr>
          <w:rFonts w:ascii="Cambria" w:hAnsi="Cambria"/>
          <w:sz w:val="21"/>
          <w:szCs w:val="21"/>
        </w:rPr>
        <w:t>, 202</w:t>
      </w:r>
      <w:r w:rsidR="00194842" w:rsidRPr="00194842">
        <w:rPr>
          <w:rFonts w:ascii="Cambria" w:hAnsi="Cambria"/>
          <w:sz w:val="21"/>
          <w:szCs w:val="21"/>
        </w:rPr>
        <w:t>3</w:t>
      </w:r>
      <w:r w:rsidRPr="00194842">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w:t>
      </w:r>
      <w:proofErr w:type="gramStart"/>
      <w:r w:rsidRPr="00437DEE">
        <w:rPr>
          <w:rFonts w:ascii="Cambria" w:eastAsia="Arial Unicode MS" w:hAnsi="Cambria" w:cs="Arial"/>
          <w:sz w:val="21"/>
          <w:szCs w:val="21"/>
        </w:rPr>
        <w:t>View</w:t>
      </w:r>
      <w:proofErr w:type="gramEnd"/>
      <w:r w:rsidRPr="00437DEE">
        <w:rPr>
          <w:rFonts w:ascii="Cambria" w:eastAsia="Arial Unicode MS" w:hAnsi="Cambria" w:cs="Arial"/>
          <w:sz w:val="21"/>
          <w:szCs w:val="21"/>
        </w:rPr>
        <w:t xml:space="preserve">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202" w14:textId="77777777" w:rsidR="001A5A3B" w:rsidRDefault="001A5A3B" w:rsidP="00CE6F85">
      <w:r>
        <w:separator/>
      </w:r>
    </w:p>
  </w:endnote>
  <w:endnote w:type="continuationSeparator" w:id="0">
    <w:p w14:paraId="0961E8E2" w14:textId="77777777" w:rsidR="001A5A3B" w:rsidRDefault="001A5A3B"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B74006"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B74006"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B74006"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B74006"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B74006"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B74006"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C366" w14:textId="77777777" w:rsidR="001A5A3B" w:rsidRDefault="001A5A3B" w:rsidP="00CE6F85">
      <w:r>
        <w:separator/>
      </w:r>
    </w:p>
  </w:footnote>
  <w:footnote w:type="continuationSeparator" w:id="0">
    <w:p w14:paraId="13226406" w14:textId="77777777" w:rsidR="001A5A3B" w:rsidRDefault="001A5A3B"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92DFF"/>
    <w:rsid w:val="000A523E"/>
    <w:rsid w:val="000B4CEF"/>
    <w:rsid w:val="000B7301"/>
    <w:rsid w:val="001032B6"/>
    <w:rsid w:val="0014255D"/>
    <w:rsid w:val="001723A6"/>
    <w:rsid w:val="00173707"/>
    <w:rsid w:val="00181900"/>
    <w:rsid w:val="001922FC"/>
    <w:rsid w:val="00193B0A"/>
    <w:rsid w:val="00194842"/>
    <w:rsid w:val="001A407F"/>
    <w:rsid w:val="001A5A3B"/>
    <w:rsid w:val="001B4631"/>
    <w:rsid w:val="001C06B4"/>
    <w:rsid w:val="001F43CA"/>
    <w:rsid w:val="00200FD2"/>
    <w:rsid w:val="00221482"/>
    <w:rsid w:val="00224A91"/>
    <w:rsid w:val="00234962"/>
    <w:rsid w:val="00244617"/>
    <w:rsid w:val="002447AD"/>
    <w:rsid w:val="00287A1C"/>
    <w:rsid w:val="00293B64"/>
    <w:rsid w:val="002A24AF"/>
    <w:rsid w:val="002D322A"/>
    <w:rsid w:val="002D7756"/>
    <w:rsid w:val="00300653"/>
    <w:rsid w:val="00305E6C"/>
    <w:rsid w:val="00327678"/>
    <w:rsid w:val="0034294A"/>
    <w:rsid w:val="003613E2"/>
    <w:rsid w:val="0038590D"/>
    <w:rsid w:val="00395FD8"/>
    <w:rsid w:val="00396243"/>
    <w:rsid w:val="003C0569"/>
    <w:rsid w:val="003D5B67"/>
    <w:rsid w:val="00420E0D"/>
    <w:rsid w:val="004215FB"/>
    <w:rsid w:val="00437857"/>
    <w:rsid w:val="00437DEE"/>
    <w:rsid w:val="00450DDF"/>
    <w:rsid w:val="00475F73"/>
    <w:rsid w:val="004A1935"/>
    <w:rsid w:val="004F6136"/>
    <w:rsid w:val="00511085"/>
    <w:rsid w:val="00540DF5"/>
    <w:rsid w:val="00583014"/>
    <w:rsid w:val="00592CE7"/>
    <w:rsid w:val="005B0F6E"/>
    <w:rsid w:val="005D77CD"/>
    <w:rsid w:val="00600FB0"/>
    <w:rsid w:val="00611C42"/>
    <w:rsid w:val="00645A1C"/>
    <w:rsid w:val="006505E6"/>
    <w:rsid w:val="006614A5"/>
    <w:rsid w:val="00663518"/>
    <w:rsid w:val="00687ED5"/>
    <w:rsid w:val="006F5B54"/>
    <w:rsid w:val="00700FF8"/>
    <w:rsid w:val="00727AB8"/>
    <w:rsid w:val="00740D89"/>
    <w:rsid w:val="007471E3"/>
    <w:rsid w:val="00751F33"/>
    <w:rsid w:val="0077156C"/>
    <w:rsid w:val="0078404A"/>
    <w:rsid w:val="007957D3"/>
    <w:rsid w:val="007C1201"/>
    <w:rsid w:val="007C4411"/>
    <w:rsid w:val="007D30F3"/>
    <w:rsid w:val="00800968"/>
    <w:rsid w:val="00817AEA"/>
    <w:rsid w:val="00844E77"/>
    <w:rsid w:val="00854209"/>
    <w:rsid w:val="008616D4"/>
    <w:rsid w:val="0087620E"/>
    <w:rsid w:val="0088225B"/>
    <w:rsid w:val="008A3681"/>
    <w:rsid w:val="008B07B1"/>
    <w:rsid w:val="008B1E77"/>
    <w:rsid w:val="008B750E"/>
    <w:rsid w:val="008E27C8"/>
    <w:rsid w:val="008E3121"/>
    <w:rsid w:val="008E48A9"/>
    <w:rsid w:val="00915B0B"/>
    <w:rsid w:val="009162CB"/>
    <w:rsid w:val="0095038E"/>
    <w:rsid w:val="00954FDD"/>
    <w:rsid w:val="00966F4D"/>
    <w:rsid w:val="009746D6"/>
    <w:rsid w:val="009A34B0"/>
    <w:rsid w:val="009C50B6"/>
    <w:rsid w:val="009D4482"/>
    <w:rsid w:val="009E03AF"/>
    <w:rsid w:val="009E1172"/>
    <w:rsid w:val="009E449C"/>
    <w:rsid w:val="009F4633"/>
    <w:rsid w:val="009F699A"/>
    <w:rsid w:val="00A16C8E"/>
    <w:rsid w:val="00A205B7"/>
    <w:rsid w:val="00A85A13"/>
    <w:rsid w:val="00AA7034"/>
    <w:rsid w:val="00AB04B5"/>
    <w:rsid w:val="00AB33A2"/>
    <w:rsid w:val="00AE7054"/>
    <w:rsid w:val="00B16B88"/>
    <w:rsid w:val="00B35189"/>
    <w:rsid w:val="00B50A60"/>
    <w:rsid w:val="00B552A8"/>
    <w:rsid w:val="00B74006"/>
    <w:rsid w:val="00B87CBE"/>
    <w:rsid w:val="00BA26CB"/>
    <w:rsid w:val="00BA6D05"/>
    <w:rsid w:val="00BB56E8"/>
    <w:rsid w:val="00BC6182"/>
    <w:rsid w:val="00C41638"/>
    <w:rsid w:val="00C4264A"/>
    <w:rsid w:val="00C50515"/>
    <w:rsid w:val="00C75C7B"/>
    <w:rsid w:val="00C77FC8"/>
    <w:rsid w:val="00C87602"/>
    <w:rsid w:val="00C9229E"/>
    <w:rsid w:val="00C94ABF"/>
    <w:rsid w:val="00CA5D5C"/>
    <w:rsid w:val="00CB4EA1"/>
    <w:rsid w:val="00CE6F85"/>
    <w:rsid w:val="00CF43E8"/>
    <w:rsid w:val="00D328AE"/>
    <w:rsid w:val="00D47204"/>
    <w:rsid w:val="00D661C4"/>
    <w:rsid w:val="00D9050F"/>
    <w:rsid w:val="00D90F1E"/>
    <w:rsid w:val="00DB1D54"/>
    <w:rsid w:val="00DB3F39"/>
    <w:rsid w:val="00DC32E6"/>
    <w:rsid w:val="00DD37B6"/>
    <w:rsid w:val="00E21ACB"/>
    <w:rsid w:val="00E34D3E"/>
    <w:rsid w:val="00F07D77"/>
    <w:rsid w:val="00F07DD0"/>
    <w:rsid w:val="00F3223E"/>
    <w:rsid w:val="00F536C8"/>
    <w:rsid w:val="00F65019"/>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 w:type="paragraph" w:styleId="Revision">
    <w:name w:val="Revision"/>
    <w:hidden/>
    <w:uiPriority w:val="99"/>
    <w:semiHidden/>
    <w:rsid w:val="0019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Buckelew, Kaleb</cp:lastModifiedBy>
  <cp:revision>2</cp:revision>
  <dcterms:created xsi:type="dcterms:W3CDTF">2023-05-18T22:09:00Z</dcterms:created>
  <dcterms:modified xsi:type="dcterms:W3CDTF">2023-05-18T22:09:00Z</dcterms:modified>
</cp:coreProperties>
</file>